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19" w:rsidRPr="003A6944" w:rsidRDefault="008D092B" w:rsidP="003A6944">
      <w:pPr>
        <w:pStyle w:val="Title"/>
      </w:pPr>
      <w:proofErr w:type="spellStart"/>
      <w:proofErr w:type="gramStart"/>
      <w:r w:rsidRPr="003A6944">
        <w:t>codeT</w:t>
      </w:r>
      <w:r w:rsidR="00671BCF" w:rsidRPr="003A6944">
        <w:t>een</w:t>
      </w:r>
      <w:proofErr w:type="spellEnd"/>
      <w:proofErr w:type="gramEnd"/>
      <w:r w:rsidRPr="003A6944">
        <w:t xml:space="preserve"> Volunteer Handbook</w:t>
      </w:r>
    </w:p>
    <w:p w:rsidR="00671BCF" w:rsidRPr="003A6944" w:rsidRDefault="00FA594F" w:rsidP="003A6944">
      <w:pPr>
        <w:pStyle w:val="Heading1"/>
      </w:pPr>
      <w:r>
        <w:t xml:space="preserve">About </w:t>
      </w:r>
      <w:proofErr w:type="spellStart"/>
      <w:r>
        <w:t>codeTeen</w:t>
      </w:r>
      <w:proofErr w:type="spellEnd"/>
    </w:p>
    <w:p w:rsidR="00671BCF" w:rsidRPr="003A6944" w:rsidRDefault="00671BCF" w:rsidP="003A6944">
      <w:pPr>
        <w:pStyle w:val="Heading2"/>
      </w:pPr>
      <w:r w:rsidRPr="003A6944">
        <w:t>Description</w:t>
      </w:r>
    </w:p>
    <w:p w:rsidR="00671BCF" w:rsidRPr="003A6944" w:rsidRDefault="00671BCF" w:rsidP="003A6944">
      <w:r w:rsidRPr="003A6944">
        <w:t xml:space="preserve">In </w:t>
      </w:r>
      <w:proofErr w:type="spellStart"/>
      <w:r w:rsidRPr="003A6944">
        <w:t>codeTeen</w:t>
      </w:r>
      <w:proofErr w:type="spellEnd"/>
      <w:r w:rsidRPr="003A6944">
        <w:t xml:space="preserve">, adult volunteers will help participants aged 13-17 learn coding skills as they work through tutorials or </w:t>
      </w:r>
      <w:r w:rsidR="00FA594F">
        <w:t>complete</w:t>
      </w:r>
      <w:r w:rsidRPr="003A6944">
        <w:t xml:space="preserve"> their own projects.  Participants may choose to work individually or in teams, depending on the project. Peer to peer coaching is encouraged as participants gain confidence and experience. </w:t>
      </w:r>
    </w:p>
    <w:p w:rsidR="00671BCF" w:rsidRPr="003A6944" w:rsidRDefault="00671BCF" w:rsidP="003A6944">
      <w:pPr>
        <w:pStyle w:val="Heading2"/>
      </w:pPr>
      <w:r w:rsidRPr="003A6944">
        <w:t>Program Goals</w:t>
      </w:r>
    </w:p>
    <w:p w:rsidR="00671BCF" w:rsidRPr="003A6944" w:rsidRDefault="00671BCF" w:rsidP="003A6944">
      <w:proofErr w:type="spellStart"/>
      <w:proofErr w:type="gramStart"/>
      <w:r w:rsidRPr="003A6944">
        <w:t>codeTeen</w:t>
      </w:r>
      <w:proofErr w:type="spellEnd"/>
      <w:proofErr w:type="gramEnd"/>
      <w:r w:rsidRPr="003A6944">
        <w:t xml:space="preserve"> is designed to:</w:t>
      </w:r>
    </w:p>
    <w:p w:rsidR="00671BCF" w:rsidRPr="003A6944" w:rsidRDefault="001E623C" w:rsidP="003A6944">
      <w:pPr>
        <w:pStyle w:val="ListParagraph"/>
        <w:numPr>
          <w:ilvl w:val="0"/>
          <w:numId w:val="18"/>
        </w:numPr>
      </w:pPr>
      <w:r>
        <w:t xml:space="preserve">Build digital literacy, computer programming, and mentoring </w:t>
      </w:r>
      <w:r w:rsidR="00671BCF" w:rsidRPr="003A6944">
        <w:t xml:space="preserve">skills </w:t>
      </w:r>
      <w:r>
        <w:t>in teens</w:t>
      </w:r>
    </w:p>
    <w:p w:rsidR="00671BCF" w:rsidRPr="003A6944" w:rsidRDefault="00671BCF" w:rsidP="003A6944">
      <w:pPr>
        <w:pStyle w:val="ListParagraph"/>
        <w:numPr>
          <w:ilvl w:val="0"/>
          <w:numId w:val="18"/>
        </w:numPr>
      </w:pPr>
      <w:r w:rsidRPr="003A6944">
        <w:t xml:space="preserve">Instill confidence </w:t>
      </w:r>
      <w:r w:rsidR="001E623C">
        <w:t xml:space="preserve">in </w:t>
      </w:r>
      <w:r w:rsidRPr="003A6944">
        <w:t>using technology</w:t>
      </w:r>
    </w:p>
    <w:p w:rsidR="00671BCF" w:rsidRPr="003A6944" w:rsidRDefault="00671BCF" w:rsidP="003A6944">
      <w:pPr>
        <w:pStyle w:val="ListParagraph"/>
        <w:numPr>
          <w:ilvl w:val="0"/>
          <w:numId w:val="18"/>
        </w:numPr>
      </w:pPr>
      <w:r w:rsidRPr="003A6944">
        <w:t>Support social and emotional learning (SEL) and positive youth development</w:t>
      </w:r>
    </w:p>
    <w:p w:rsidR="001A79BF" w:rsidRPr="003A6944" w:rsidRDefault="00906830" w:rsidP="003A6944">
      <w:pPr>
        <w:pStyle w:val="Heading1"/>
      </w:pPr>
      <w:r w:rsidRPr="003A6944">
        <w:t>Volunteer Role</w:t>
      </w:r>
    </w:p>
    <w:p w:rsidR="00906830" w:rsidRPr="003A6944" w:rsidRDefault="00906830" w:rsidP="003A6944">
      <w:proofErr w:type="spellStart"/>
      <w:proofErr w:type="gramStart"/>
      <w:r w:rsidRPr="003A6944">
        <w:t>codeT</w:t>
      </w:r>
      <w:r w:rsidR="004169D0">
        <w:t>een</w:t>
      </w:r>
      <w:proofErr w:type="spellEnd"/>
      <w:proofErr w:type="gramEnd"/>
      <w:r w:rsidRPr="003A6944">
        <w:t xml:space="preserve"> volunteers have been recruited for their experience in computer programming and computer science.  They will act as mentors, working one-on-one with teens as they learn basic and intermediate coding skills.</w:t>
      </w:r>
      <w:r w:rsidR="00361F4D" w:rsidRPr="003A6944">
        <w:t xml:space="preserve"> </w:t>
      </w:r>
    </w:p>
    <w:p w:rsidR="00906830" w:rsidRPr="003A6944" w:rsidRDefault="00906830" w:rsidP="003A6944">
      <w:r w:rsidRPr="003A6944">
        <w:t>Teens will learn through self-directed online courses, or by working on self-determined projects.</w:t>
      </w:r>
    </w:p>
    <w:p w:rsidR="00906830" w:rsidRPr="003A6944" w:rsidRDefault="00906830" w:rsidP="003A6944">
      <w:pPr>
        <w:pStyle w:val="Heading2"/>
      </w:pPr>
      <w:r w:rsidRPr="003A6944">
        <w:t>What volunteers should be doing:</w:t>
      </w:r>
    </w:p>
    <w:p w:rsidR="00906830" w:rsidRPr="003A6944" w:rsidRDefault="00DA0194" w:rsidP="003A6944">
      <w:pPr>
        <w:pStyle w:val="ListParagraph"/>
        <w:numPr>
          <w:ilvl w:val="0"/>
          <w:numId w:val="20"/>
        </w:numPr>
      </w:pPr>
      <w:r w:rsidRPr="003A6944">
        <w:t xml:space="preserve">Matching </w:t>
      </w:r>
      <w:r w:rsidR="00906830" w:rsidRPr="003A6944">
        <w:t>teens to online (and offline) coding courses and resources</w:t>
      </w:r>
      <w:r w:rsidR="00CB2119">
        <w:t xml:space="preserve"> (see </w:t>
      </w:r>
      <w:r w:rsidR="00CB2119" w:rsidRPr="00CB2119">
        <w:rPr>
          <w:i/>
        </w:rPr>
        <w:t>Resources</w:t>
      </w:r>
      <w:r w:rsidR="00CB2119">
        <w:t xml:space="preserve"> section)</w:t>
      </w:r>
    </w:p>
    <w:p w:rsidR="00906830" w:rsidRPr="003A6944" w:rsidRDefault="00FA594F" w:rsidP="003A6944">
      <w:pPr>
        <w:pStyle w:val="ListParagraph"/>
        <w:numPr>
          <w:ilvl w:val="0"/>
          <w:numId w:val="20"/>
        </w:numPr>
      </w:pPr>
      <w:r>
        <w:t>Working through problems with</w:t>
      </w:r>
      <w:r w:rsidR="0015015E" w:rsidRPr="003A6944">
        <w:t xml:space="preserve"> </w:t>
      </w:r>
      <w:r w:rsidR="00906830" w:rsidRPr="003A6944">
        <w:t>teens</w:t>
      </w:r>
    </w:p>
    <w:p w:rsidR="00906830" w:rsidRPr="003A6944" w:rsidRDefault="00906830" w:rsidP="003A6944">
      <w:pPr>
        <w:pStyle w:val="ListParagraph"/>
        <w:numPr>
          <w:ilvl w:val="0"/>
          <w:numId w:val="20"/>
        </w:numPr>
      </w:pPr>
      <w:r w:rsidRPr="003A6944">
        <w:t xml:space="preserve">Building </w:t>
      </w:r>
      <w:r w:rsidR="0015015E" w:rsidRPr="003A6944">
        <w:t>mentoring</w:t>
      </w:r>
      <w:r w:rsidRPr="003A6944">
        <w:t xml:space="preserve"> relationships with teens</w:t>
      </w:r>
    </w:p>
    <w:p w:rsidR="003A6944" w:rsidRDefault="00906830" w:rsidP="003A6944">
      <w:pPr>
        <w:pStyle w:val="ListParagraph"/>
        <w:numPr>
          <w:ilvl w:val="0"/>
          <w:numId w:val="20"/>
        </w:numPr>
      </w:pPr>
      <w:r w:rsidRPr="003A6944">
        <w:t>Acting as positive adult role model</w:t>
      </w:r>
      <w:r w:rsidR="0015015E" w:rsidRPr="003A6944">
        <w:t>s</w:t>
      </w:r>
    </w:p>
    <w:p w:rsidR="00671BCF" w:rsidRPr="003A6944" w:rsidRDefault="00671BCF" w:rsidP="003A6944">
      <w:pPr>
        <w:pStyle w:val="ListParagraph"/>
        <w:numPr>
          <w:ilvl w:val="0"/>
          <w:numId w:val="20"/>
        </w:numPr>
      </w:pPr>
      <w:r w:rsidRPr="003A6944">
        <w:t>Creating a positive, fun and enriching environment for participants</w:t>
      </w:r>
    </w:p>
    <w:p w:rsidR="00906830" w:rsidRPr="003A6944" w:rsidRDefault="00906830" w:rsidP="003A6944">
      <w:pPr>
        <w:pStyle w:val="Heading2"/>
      </w:pPr>
      <w:r w:rsidRPr="003A6944">
        <w:t xml:space="preserve">What </w:t>
      </w:r>
      <w:r w:rsidR="0015015E" w:rsidRPr="003A6944">
        <w:t xml:space="preserve">volunteers should </w:t>
      </w:r>
      <w:r w:rsidR="0015015E" w:rsidRPr="00FA594F">
        <w:rPr>
          <w:u w:val="single"/>
        </w:rPr>
        <w:t>not</w:t>
      </w:r>
      <w:r w:rsidR="0015015E" w:rsidRPr="003A6944">
        <w:t xml:space="preserve"> be</w:t>
      </w:r>
      <w:r w:rsidRPr="003A6944">
        <w:t xml:space="preserve"> doing:</w:t>
      </w:r>
    </w:p>
    <w:p w:rsidR="00906830" w:rsidRPr="003A6944" w:rsidRDefault="00906830" w:rsidP="003A6944">
      <w:pPr>
        <w:pStyle w:val="ListParagraph"/>
        <w:numPr>
          <w:ilvl w:val="0"/>
          <w:numId w:val="21"/>
        </w:numPr>
      </w:pPr>
      <w:r w:rsidRPr="003A6944">
        <w:t>Teaching a class</w:t>
      </w:r>
    </w:p>
    <w:p w:rsidR="0015015E" w:rsidRPr="003A6944" w:rsidRDefault="0015015E" w:rsidP="003A6944">
      <w:pPr>
        <w:pStyle w:val="ListParagraph"/>
        <w:numPr>
          <w:ilvl w:val="0"/>
          <w:numId w:val="21"/>
        </w:numPr>
      </w:pPr>
      <w:r w:rsidRPr="003A6944">
        <w:t>Solving problems for the teens</w:t>
      </w:r>
    </w:p>
    <w:p w:rsidR="00906830" w:rsidRPr="003A6944" w:rsidRDefault="0015015E" w:rsidP="003A6944">
      <w:pPr>
        <w:pStyle w:val="ListParagraph"/>
        <w:numPr>
          <w:ilvl w:val="0"/>
          <w:numId w:val="21"/>
        </w:numPr>
      </w:pPr>
      <w:r w:rsidRPr="003A6944">
        <w:t>Giving out or asking for any personal information (email or home address, phone number, social media profiles, etc.)</w:t>
      </w:r>
    </w:p>
    <w:p w:rsidR="00906830" w:rsidRPr="003A6944" w:rsidRDefault="00906830" w:rsidP="003A6944">
      <w:pPr>
        <w:pStyle w:val="ListParagraph"/>
        <w:numPr>
          <w:ilvl w:val="0"/>
          <w:numId w:val="21"/>
        </w:numPr>
      </w:pPr>
      <w:r w:rsidRPr="003A6944">
        <w:t xml:space="preserve">Dealing with program logistics (attendance, setup, </w:t>
      </w:r>
      <w:r w:rsidR="0015015E" w:rsidRPr="003A6944">
        <w:t xml:space="preserve">finding supplies, </w:t>
      </w:r>
      <w:r w:rsidRPr="003A6944">
        <w:t>etc.)</w:t>
      </w:r>
    </w:p>
    <w:p w:rsidR="0015015E" w:rsidRPr="003A6944" w:rsidRDefault="0015015E" w:rsidP="003A6944">
      <w:r w:rsidRPr="003A6944">
        <w:lastRenderedPageBreak/>
        <w:t>Library staff will host the program at each location, including:</w:t>
      </w:r>
    </w:p>
    <w:p w:rsidR="0015015E" w:rsidRPr="003A6944" w:rsidRDefault="0015015E" w:rsidP="003A6944">
      <w:pPr>
        <w:pStyle w:val="ListParagraph"/>
        <w:numPr>
          <w:ilvl w:val="0"/>
          <w:numId w:val="22"/>
        </w:numPr>
      </w:pPr>
      <w:r w:rsidRPr="003A6944">
        <w:t>Welcoming participants and taking attendance</w:t>
      </w:r>
    </w:p>
    <w:p w:rsidR="0015015E" w:rsidRPr="003A6944" w:rsidRDefault="0015015E" w:rsidP="003A6944">
      <w:pPr>
        <w:pStyle w:val="ListParagraph"/>
        <w:numPr>
          <w:ilvl w:val="0"/>
          <w:numId w:val="22"/>
        </w:numPr>
      </w:pPr>
      <w:r w:rsidRPr="003A6944">
        <w:t>Introducing the program on the first day</w:t>
      </w:r>
    </w:p>
    <w:p w:rsidR="0015015E" w:rsidRPr="003A6944" w:rsidRDefault="0015015E" w:rsidP="003A6944">
      <w:pPr>
        <w:pStyle w:val="ListParagraph"/>
        <w:numPr>
          <w:ilvl w:val="0"/>
          <w:numId w:val="22"/>
        </w:numPr>
      </w:pPr>
      <w:r w:rsidRPr="003A6944">
        <w:t>Program setup and cleanup</w:t>
      </w:r>
    </w:p>
    <w:p w:rsidR="0015015E" w:rsidRPr="003A6944" w:rsidRDefault="0015015E" w:rsidP="003A6944">
      <w:pPr>
        <w:pStyle w:val="ListParagraph"/>
        <w:numPr>
          <w:ilvl w:val="0"/>
          <w:numId w:val="22"/>
        </w:numPr>
      </w:pPr>
      <w:r w:rsidRPr="003A6944">
        <w:t>Dealing with program logistics</w:t>
      </w:r>
    </w:p>
    <w:p w:rsidR="0015015E" w:rsidRPr="003A6944" w:rsidRDefault="0015015E" w:rsidP="003A6944">
      <w:pPr>
        <w:pStyle w:val="ListParagraph"/>
        <w:numPr>
          <w:ilvl w:val="0"/>
          <w:numId w:val="22"/>
        </w:numPr>
      </w:pPr>
      <w:r w:rsidRPr="003A6944">
        <w:t xml:space="preserve">Helping </w:t>
      </w:r>
      <w:r w:rsidR="00FA594F">
        <w:t>volunteers</w:t>
      </w:r>
      <w:r w:rsidRPr="003A6944">
        <w:t xml:space="preserve"> find resources</w:t>
      </w:r>
    </w:p>
    <w:p w:rsidR="0015015E" w:rsidRPr="003A6944" w:rsidRDefault="0015015E" w:rsidP="003A6944">
      <w:pPr>
        <w:pStyle w:val="ListParagraph"/>
        <w:numPr>
          <w:ilvl w:val="0"/>
          <w:numId w:val="22"/>
        </w:numPr>
      </w:pPr>
      <w:r w:rsidRPr="003A6944">
        <w:t>Enforcing library rules and dealing with problem behaviours if necessary</w:t>
      </w:r>
    </w:p>
    <w:p w:rsidR="0015015E" w:rsidRPr="003A6944" w:rsidRDefault="0015015E" w:rsidP="003A6944">
      <w:r w:rsidRPr="003A6944">
        <w:t xml:space="preserve">Your contact in Volunteer Resources is </w:t>
      </w:r>
      <w:r w:rsidR="004169D0">
        <w:t>Maja Milavic</w:t>
      </w:r>
      <w:r w:rsidRPr="003A6944">
        <w:t>:</w:t>
      </w:r>
      <w:r w:rsidR="004169D0">
        <w:t xml:space="preserve">  </w:t>
      </w:r>
      <w:r w:rsidR="004169D0">
        <w:fldChar w:fldCharType="begin"/>
      </w:r>
      <w:r w:rsidR="004169D0">
        <w:instrText xml:space="preserve"> HYPERLINK "mailto:maja.milavic@calgarylibrary.ca" </w:instrText>
      </w:r>
      <w:r w:rsidR="004169D0">
        <w:fldChar w:fldCharType="separate"/>
      </w:r>
      <w:r w:rsidR="004169D0" w:rsidRPr="00516619">
        <w:rPr>
          <w:rStyle w:val="Hyperlink"/>
        </w:rPr>
        <w:t>maja.milavic@calgarylibrary.ca</w:t>
      </w:r>
      <w:r w:rsidR="004169D0">
        <w:fldChar w:fldCharType="end"/>
      </w:r>
      <w:r w:rsidR="004169D0">
        <w:t>.</w:t>
      </w:r>
      <w:bookmarkStart w:id="0" w:name="_GoBack"/>
      <w:bookmarkEnd w:id="0"/>
      <w:r w:rsidR="00FA594F">
        <w:t xml:space="preserve"> </w:t>
      </w:r>
      <w:r w:rsidR="00FA594F">
        <w:br/>
      </w:r>
      <w:r w:rsidRPr="003A6944">
        <w:t xml:space="preserve">The Service Design Lead for this program is Carrie Kitchen: </w:t>
      </w:r>
      <w:hyperlink r:id="rId9" w:history="1">
        <w:r w:rsidRPr="003A6944">
          <w:rPr>
            <w:rStyle w:val="Hyperlink"/>
          </w:rPr>
          <w:t>carrie.kitchen@calgarylibrary.ca</w:t>
        </w:r>
      </w:hyperlink>
      <w:r w:rsidR="00FA594F">
        <w:t>.</w:t>
      </w:r>
    </w:p>
    <w:p w:rsidR="00033339" w:rsidRPr="003A6944" w:rsidRDefault="00033339" w:rsidP="003A6944">
      <w:pPr>
        <w:pStyle w:val="Heading1"/>
      </w:pPr>
      <w:r w:rsidRPr="003A6944">
        <w:t xml:space="preserve">A Typical Day at </w:t>
      </w:r>
      <w:proofErr w:type="spellStart"/>
      <w:r w:rsidRPr="003A6944">
        <w:t>codeTeen</w:t>
      </w:r>
      <w:proofErr w:type="spellEnd"/>
    </w:p>
    <w:p w:rsidR="00033339" w:rsidRPr="003A6944" w:rsidRDefault="00B73DDF" w:rsidP="003A6944">
      <w:pPr>
        <w:pStyle w:val="ListParagraph"/>
        <w:numPr>
          <w:ilvl w:val="0"/>
          <w:numId w:val="23"/>
        </w:numPr>
      </w:pPr>
      <w:r w:rsidRPr="003A6944">
        <w:t xml:space="preserve">The </w:t>
      </w:r>
      <w:r w:rsidR="00033339" w:rsidRPr="003A6944">
        <w:t xml:space="preserve">Library staff </w:t>
      </w:r>
      <w:r w:rsidRPr="003A6944">
        <w:t>host</w:t>
      </w:r>
      <w:r w:rsidR="00033339" w:rsidRPr="003A6944">
        <w:t xml:space="preserve"> welcomes everyone &amp; takes attendance</w:t>
      </w:r>
      <w:r w:rsidRPr="003A6944">
        <w:t>.</w:t>
      </w:r>
      <w:r w:rsidR="00DA438C" w:rsidRPr="003A6944">
        <w:t xml:space="preserve">  He/she stays for the first 10-20 minutes to help everyone get set up and make sure volunteers have everything they need.  The staff person also greets the teens by name and takes </w:t>
      </w:r>
      <w:r w:rsidR="001E623C">
        <w:t>some time to talk to each of them.</w:t>
      </w:r>
    </w:p>
    <w:p w:rsidR="00033339" w:rsidRPr="003A6944" w:rsidRDefault="00033339" w:rsidP="003A6944">
      <w:pPr>
        <w:pStyle w:val="ListParagraph"/>
        <w:numPr>
          <w:ilvl w:val="0"/>
          <w:numId w:val="23"/>
        </w:numPr>
      </w:pPr>
      <w:r w:rsidRPr="003A6944">
        <w:t>Teens grab computers and get set up – working solo or together</w:t>
      </w:r>
      <w:r w:rsidR="00B73DDF" w:rsidRPr="003A6944">
        <w:t>.</w:t>
      </w:r>
    </w:p>
    <w:p w:rsidR="00033339" w:rsidRPr="003A6944" w:rsidRDefault="00033339" w:rsidP="003A6944">
      <w:pPr>
        <w:pStyle w:val="ListParagraph"/>
        <w:numPr>
          <w:ilvl w:val="0"/>
          <w:numId w:val="23"/>
        </w:numPr>
      </w:pPr>
      <w:r w:rsidRPr="003A6944">
        <w:t>Volunteers circulate and make sure everyone has something to work on.  Spend a few minutes with anyone new to explain how the program works and get them started.</w:t>
      </w:r>
    </w:p>
    <w:p w:rsidR="00033339" w:rsidRPr="003A6944" w:rsidRDefault="00B73DDF" w:rsidP="003A6944">
      <w:pPr>
        <w:pStyle w:val="ListParagraph"/>
        <w:numPr>
          <w:ilvl w:val="0"/>
          <w:numId w:val="23"/>
        </w:numPr>
      </w:pPr>
      <w:r w:rsidRPr="003A6944">
        <w:t>Sharing is e</w:t>
      </w:r>
      <w:r w:rsidR="00033339" w:rsidRPr="003A6944">
        <w:t>ncourage</w:t>
      </w:r>
      <w:r w:rsidRPr="003A6944">
        <w:t xml:space="preserve">d, especially </w:t>
      </w:r>
      <w:r w:rsidR="00DA0194" w:rsidRPr="003A6944">
        <w:t xml:space="preserve">in the middle of each session; halfway through, </w:t>
      </w:r>
      <w:r w:rsidR="0033589B" w:rsidRPr="003A6944">
        <w:t>ask “</w:t>
      </w:r>
      <w:r w:rsidR="00033339" w:rsidRPr="003A6944">
        <w:t>does anyone want to show us what they’re working on?</w:t>
      </w:r>
      <w:r w:rsidR="0033589B" w:rsidRPr="003A6944">
        <w:t>”</w:t>
      </w:r>
      <w:r w:rsidR="00033339" w:rsidRPr="003A6944">
        <w:t xml:space="preserve">  </w:t>
      </w:r>
      <w:r w:rsidR="00DA438C" w:rsidRPr="003A6944">
        <w:t xml:space="preserve">There’s a </w:t>
      </w:r>
      <w:r w:rsidR="00033339" w:rsidRPr="003A6944">
        <w:t xml:space="preserve">large screen TV </w:t>
      </w:r>
      <w:r w:rsidR="00DA438C" w:rsidRPr="003A6944">
        <w:t xml:space="preserve">with an HDMI cable, so </w:t>
      </w:r>
      <w:r w:rsidR="00DA0194" w:rsidRPr="003A6944">
        <w:t>teens</w:t>
      </w:r>
      <w:r w:rsidR="00DA438C" w:rsidRPr="003A6944">
        <w:t xml:space="preserve"> can connect it </w:t>
      </w:r>
      <w:r w:rsidR="00033339" w:rsidRPr="003A6944">
        <w:t>and demo their projects.</w:t>
      </w:r>
      <w:r w:rsidR="0033589B" w:rsidRPr="003A6944">
        <w:t xml:space="preserve">  </w:t>
      </w:r>
    </w:p>
    <w:p w:rsidR="0033589B" w:rsidRPr="003A6944" w:rsidRDefault="0033589B" w:rsidP="003A6944">
      <w:pPr>
        <w:pStyle w:val="ListParagraph"/>
        <w:numPr>
          <w:ilvl w:val="0"/>
          <w:numId w:val="23"/>
        </w:numPr>
      </w:pPr>
      <w:r w:rsidRPr="003A6944">
        <w:t xml:space="preserve">Volunteers work on </w:t>
      </w:r>
      <w:r w:rsidR="00FA594F">
        <w:t xml:space="preserve">(and show off) </w:t>
      </w:r>
      <w:r w:rsidRPr="003A6944">
        <w:t>their own projects too – that’s one great way to inspire teens.</w:t>
      </w:r>
    </w:p>
    <w:p w:rsidR="00DA438C" w:rsidRPr="003A6944" w:rsidRDefault="00DA438C" w:rsidP="003A6944">
      <w:pPr>
        <w:pStyle w:val="ListParagraph"/>
        <w:numPr>
          <w:ilvl w:val="0"/>
          <w:numId w:val="23"/>
        </w:numPr>
      </w:pPr>
      <w:r w:rsidRPr="003A6944">
        <w:t>10-20 minutes before the program end</w:t>
      </w:r>
      <w:r w:rsidR="00DA0194" w:rsidRPr="003A6944">
        <w:t>s</w:t>
      </w:r>
      <w:r w:rsidRPr="003A6944">
        <w:t xml:space="preserve">, the Library staff host comes back to help wrap </w:t>
      </w:r>
      <w:r w:rsidR="00DA0194" w:rsidRPr="003A6944">
        <w:t xml:space="preserve">things </w:t>
      </w:r>
      <w:r w:rsidRPr="003A6944">
        <w:t>up</w:t>
      </w:r>
      <w:r w:rsidR="00DA0194" w:rsidRPr="003A6944">
        <w:t>.</w:t>
      </w:r>
      <w:r w:rsidRPr="003A6944">
        <w:t xml:space="preserve"> </w:t>
      </w:r>
    </w:p>
    <w:p w:rsidR="00DA0194" w:rsidRPr="003A6944" w:rsidRDefault="00DA0194" w:rsidP="003A6944">
      <w:pPr>
        <w:pStyle w:val="Heading1"/>
      </w:pPr>
      <w:r w:rsidRPr="003A6944">
        <w:t xml:space="preserve">The First Day at </w:t>
      </w:r>
      <w:proofErr w:type="spellStart"/>
      <w:r w:rsidRPr="003A6944">
        <w:t>codeTeen</w:t>
      </w:r>
      <w:proofErr w:type="spellEnd"/>
    </w:p>
    <w:p w:rsidR="00DA0194" w:rsidRPr="003A6944" w:rsidRDefault="00DA0194" w:rsidP="003A6944">
      <w:pPr>
        <w:pStyle w:val="ListParagraph"/>
        <w:numPr>
          <w:ilvl w:val="0"/>
          <w:numId w:val="24"/>
        </w:numPr>
      </w:pPr>
      <w:r w:rsidRPr="003A6944">
        <w:t>As you might expect, the first day will be a little chaotic as everyone figures out how this works.</w:t>
      </w:r>
    </w:p>
    <w:p w:rsidR="00DA0194" w:rsidRPr="003A6944" w:rsidRDefault="00DA0194" w:rsidP="003A6944">
      <w:pPr>
        <w:pStyle w:val="ListParagraph"/>
        <w:numPr>
          <w:ilvl w:val="0"/>
          <w:numId w:val="24"/>
        </w:numPr>
      </w:pPr>
      <w:r w:rsidRPr="003A6944">
        <w:t xml:space="preserve">Your Library staff host will help welcome </w:t>
      </w:r>
      <w:proofErr w:type="gramStart"/>
      <w:r w:rsidRPr="003A6944">
        <w:t>everyone</w:t>
      </w:r>
      <w:r w:rsidR="001E623C">
        <w:t>,</w:t>
      </w:r>
      <w:proofErr w:type="gramEnd"/>
      <w:r w:rsidR="001E623C">
        <w:t xml:space="preserve"> </w:t>
      </w:r>
      <w:r w:rsidRPr="003A6944">
        <w:t>get thi</w:t>
      </w:r>
      <w:r w:rsidR="001E623C">
        <w:t>ngs set up, and introduce the program.</w:t>
      </w:r>
    </w:p>
    <w:p w:rsidR="00DA0194" w:rsidRPr="003A6944" w:rsidRDefault="00DA0194" w:rsidP="003A6944">
      <w:pPr>
        <w:pStyle w:val="ListParagraph"/>
        <w:numPr>
          <w:ilvl w:val="0"/>
          <w:numId w:val="24"/>
        </w:numPr>
      </w:pPr>
      <w:r w:rsidRPr="003A6944">
        <w:t xml:space="preserve">After the introduction, you will need to get everyone started </w:t>
      </w:r>
      <w:r w:rsidR="00FA594F">
        <w:t>with one of the resources listed on the next page</w:t>
      </w:r>
      <w:r w:rsidRPr="003A6944">
        <w:t>.  Depending on the number of teens, this can happen in different ways:</w:t>
      </w:r>
    </w:p>
    <w:p w:rsidR="00DA0194" w:rsidRPr="003A6944" w:rsidRDefault="00DA0194" w:rsidP="003A6944">
      <w:pPr>
        <w:pStyle w:val="ListParagraph"/>
        <w:numPr>
          <w:ilvl w:val="1"/>
          <w:numId w:val="24"/>
        </w:numPr>
      </w:pPr>
      <w:r w:rsidRPr="003A6944">
        <w:t>If there is a large group, start by asking questions like “Ok, who here has never done any coding before?  Put up your hand.”  Ask those teens to sit together at one table, and have one volunteer head over there with the beginner coding workbooks</w:t>
      </w:r>
      <w:r w:rsidR="00FA594F">
        <w:t xml:space="preserve"> (details below)</w:t>
      </w:r>
      <w:r w:rsidRPr="003A6944">
        <w:t>.</w:t>
      </w:r>
    </w:p>
    <w:p w:rsidR="00DA0194" w:rsidRPr="003A6944" w:rsidRDefault="00DA0194" w:rsidP="003A6944">
      <w:pPr>
        <w:pStyle w:val="ListParagraph"/>
        <w:numPr>
          <w:ilvl w:val="1"/>
          <w:numId w:val="24"/>
        </w:numPr>
      </w:pPr>
      <w:r w:rsidRPr="003A6944">
        <w:t>Keep narrowing down the groups – “Who knows exactly what they want to work on? Ok, (pick one teen), what is it?</w:t>
      </w:r>
      <w:proofErr w:type="gramStart"/>
      <w:r w:rsidRPr="003A6944">
        <w:t>”.</w:t>
      </w:r>
      <w:proofErr w:type="gramEnd"/>
      <w:r w:rsidRPr="003A6944">
        <w:t xml:space="preserve">  Go through all the people who know what they want and split them into groups accordingly.  </w:t>
      </w:r>
    </w:p>
    <w:p w:rsidR="00DA0194" w:rsidRPr="003A6944" w:rsidRDefault="00DA0194" w:rsidP="003A6944">
      <w:pPr>
        <w:pStyle w:val="ListParagraph"/>
        <w:numPr>
          <w:ilvl w:val="1"/>
          <w:numId w:val="24"/>
        </w:numPr>
      </w:pPr>
      <w:r w:rsidRPr="003A6944">
        <w:t xml:space="preserve">That should leave the teens </w:t>
      </w:r>
      <w:proofErr w:type="gramStart"/>
      <w:r w:rsidRPr="003A6944">
        <w:t>who</w:t>
      </w:r>
      <w:proofErr w:type="gramEnd"/>
      <w:r w:rsidRPr="003A6944">
        <w:t xml:space="preserve"> aren’t sure what they want to work on – those will be one-on-one conversations.  Ask open-ended questions to try to get at what the teen is interested </w:t>
      </w:r>
      <w:r w:rsidRPr="003A6944">
        <w:lastRenderedPageBreak/>
        <w:t>in and what they will need to learn to accomplish that.  If they’re really unsure, start them with the beginner coding workbook.</w:t>
      </w:r>
    </w:p>
    <w:p w:rsidR="00DA0194" w:rsidRPr="003A6944" w:rsidRDefault="00DA0194" w:rsidP="003A6944">
      <w:pPr>
        <w:pStyle w:val="ListParagraph"/>
        <w:numPr>
          <w:ilvl w:val="1"/>
          <w:numId w:val="24"/>
        </w:numPr>
      </w:pPr>
      <w:r w:rsidRPr="003A6944">
        <w:t>If there is a small group of teens, you can skip the grouping and just talk to each of them individually.</w:t>
      </w:r>
    </w:p>
    <w:p w:rsidR="001E6DB7" w:rsidRPr="003A6944" w:rsidRDefault="001E6DB7" w:rsidP="003A6944">
      <w:pPr>
        <w:pStyle w:val="ListParagraph"/>
        <w:numPr>
          <w:ilvl w:val="0"/>
          <w:numId w:val="24"/>
        </w:numPr>
      </w:pPr>
      <w:r w:rsidRPr="003A6944">
        <w:t>Some teens may be more advanced coders already and working on a specific project; in that case, your task is to help them troubleshoot and work through problems, rather than getting them to do a tutorial.</w:t>
      </w:r>
    </w:p>
    <w:p w:rsidR="001E623C" w:rsidRDefault="001E623C" w:rsidP="001E623C">
      <w:pPr>
        <w:pStyle w:val="Heading1"/>
      </w:pPr>
      <w:r w:rsidRPr="003A6944">
        <w:t xml:space="preserve">Tips for Working with Teens </w:t>
      </w:r>
    </w:p>
    <w:p w:rsidR="001E623C" w:rsidRPr="004B0C4A" w:rsidRDefault="001E623C" w:rsidP="001E623C">
      <w:pPr>
        <w:pStyle w:val="ListParagraph"/>
        <w:numPr>
          <w:ilvl w:val="0"/>
          <w:numId w:val="27"/>
        </w:numPr>
      </w:pPr>
      <w:r>
        <w:t xml:space="preserve">The best advice for working with teens is to just be </w:t>
      </w:r>
      <w:proofErr w:type="gramStart"/>
      <w:r>
        <w:t>yourself</w:t>
      </w:r>
      <w:proofErr w:type="gramEnd"/>
      <w:r>
        <w:t>!  Be genuine and don’t try to use their slang; just speak the way you normally would.  Treat teens with respect and empathy.</w:t>
      </w:r>
    </w:p>
    <w:p w:rsidR="001E623C" w:rsidRPr="003A6944" w:rsidRDefault="001E623C" w:rsidP="001E623C">
      <w:pPr>
        <w:pStyle w:val="ListParagraph"/>
        <w:numPr>
          <w:ilvl w:val="0"/>
          <w:numId w:val="26"/>
        </w:numPr>
      </w:pPr>
      <w:r w:rsidRPr="003A6944">
        <w:t>Teens are often reluctant to ask for help, thinking it makes them look foolish or stupid.  Encourage peer mentoring (teens helping each other), check in on teens frequently – and ask “what are you working on?” instead of “do you need help?</w:t>
      </w:r>
      <w:proofErr w:type="gramStart"/>
      <w:r w:rsidRPr="003A6944">
        <w:t>”.</w:t>
      </w:r>
      <w:proofErr w:type="gramEnd"/>
      <w:r w:rsidRPr="003A6944">
        <w:t xml:space="preserve"> </w:t>
      </w:r>
    </w:p>
    <w:p w:rsidR="001E623C" w:rsidRPr="003A6944" w:rsidRDefault="001E623C" w:rsidP="001E623C">
      <w:pPr>
        <w:pStyle w:val="ListParagraph"/>
        <w:numPr>
          <w:ilvl w:val="0"/>
          <w:numId w:val="26"/>
        </w:numPr>
      </w:pPr>
      <w:r w:rsidRPr="003A6944">
        <w:t>Depending on your group, it might make sense to split the teens into pods – so everyone who is working on the code.org lessons is at one table, everyone who wants to do web design is at another, and so on.  This will help facilitate peer mentoring, and makes it easier for volunteers to know where they are needed.  That said, some teens will come with their friends and will be reluctant to split up, so don’t force it.</w:t>
      </w:r>
    </w:p>
    <w:p w:rsidR="001E623C" w:rsidRDefault="001E623C" w:rsidP="001E623C">
      <w:pPr>
        <w:pStyle w:val="ListParagraph"/>
        <w:numPr>
          <w:ilvl w:val="0"/>
          <w:numId w:val="26"/>
        </w:numPr>
      </w:pPr>
      <w:r w:rsidRPr="003A6944">
        <w:t>Relationship building is a key part of teen services, so learn the teens’ names and a little bit about what they’re working on.  Keep relationships appropriate and professional, and never exchange personal information like email addresses, phone numbers, or social media accounts.</w:t>
      </w:r>
    </w:p>
    <w:p w:rsidR="001E623C" w:rsidRDefault="001E623C" w:rsidP="001E623C">
      <w:pPr>
        <w:pStyle w:val="ListParagraph"/>
        <w:numPr>
          <w:ilvl w:val="0"/>
          <w:numId w:val="26"/>
        </w:numPr>
      </w:pPr>
      <w:r>
        <w:t xml:space="preserve">If there is an issue with a teen’s behaviour, remember that Library </w:t>
      </w:r>
      <w:proofErr w:type="gramStart"/>
      <w:r>
        <w:t>staff are</w:t>
      </w:r>
      <w:proofErr w:type="gramEnd"/>
      <w:r>
        <w:t xml:space="preserve"> there to support you.  Your staff host knows the Library’s rules and is trained to deal with problem </w:t>
      </w:r>
      <w:proofErr w:type="gramStart"/>
      <w:r>
        <w:t>situations .</w:t>
      </w:r>
      <w:proofErr w:type="gramEnd"/>
    </w:p>
    <w:p w:rsidR="00144251" w:rsidRPr="003A6944" w:rsidRDefault="00144251" w:rsidP="003A6944">
      <w:pPr>
        <w:pStyle w:val="Heading1"/>
      </w:pPr>
      <w:r w:rsidRPr="003A6944">
        <w:t>Resources</w:t>
      </w:r>
    </w:p>
    <w:p w:rsidR="00141C15" w:rsidRPr="003A6944" w:rsidRDefault="00141C15" w:rsidP="003A6944">
      <w:r w:rsidRPr="003A6944">
        <w:t xml:space="preserve">This is </w:t>
      </w:r>
      <w:r w:rsidR="00767355" w:rsidRPr="003A6944">
        <w:t xml:space="preserve">a short list of </w:t>
      </w:r>
      <w:r w:rsidR="007D53AB" w:rsidRPr="003A6944">
        <w:t>quality</w:t>
      </w:r>
      <w:r w:rsidR="00767355" w:rsidRPr="003A6944">
        <w:t xml:space="preserve"> beginner and intermediate resources; it is not intended to be a </w:t>
      </w:r>
      <w:r w:rsidRPr="003A6944">
        <w:t xml:space="preserve">comprehensive </w:t>
      </w:r>
      <w:r w:rsidR="00767355" w:rsidRPr="003A6944">
        <w:t>collection of</w:t>
      </w:r>
      <w:r w:rsidR="007D53AB" w:rsidRPr="003A6944">
        <w:t xml:space="preserve"> coding resources</w:t>
      </w:r>
      <w:r w:rsidR="00767355" w:rsidRPr="003A6944">
        <w:t>.  Start with these, and if your teens are interested in something else</w:t>
      </w:r>
      <w:r w:rsidR="00DA0194" w:rsidRPr="003A6944">
        <w:t xml:space="preserve"> that is not available here</w:t>
      </w:r>
      <w:r w:rsidR="00767355" w:rsidRPr="003A6944">
        <w:t>, we can help you find a good tutorial or other resource.</w:t>
      </w:r>
    </w:p>
    <w:p w:rsidR="00144251" w:rsidRPr="003A6944" w:rsidRDefault="0018273C" w:rsidP="003A6944">
      <w:pPr>
        <w:pStyle w:val="Heading2"/>
      </w:pPr>
      <w:r w:rsidRPr="003A6944">
        <w:t>Code.org</w:t>
      </w:r>
    </w:p>
    <w:p w:rsidR="00144251" w:rsidRPr="003A6944" w:rsidRDefault="00144251" w:rsidP="003A6944">
      <w:r w:rsidRPr="003A6944">
        <w:t xml:space="preserve">Teens </w:t>
      </w:r>
      <w:proofErr w:type="gramStart"/>
      <w:r w:rsidRPr="003A6944">
        <w:t>who</w:t>
      </w:r>
      <w:proofErr w:type="gramEnd"/>
      <w:r w:rsidRPr="003A6944">
        <w:t xml:space="preserve"> have done little or no programming previously should start with the essentials.  </w:t>
      </w:r>
      <w:hyperlink r:id="rId10" w:history="1">
        <w:r w:rsidRPr="003A6944">
          <w:rPr>
            <w:rStyle w:val="Hyperlink"/>
          </w:rPr>
          <w:t>Code.org</w:t>
        </w:r>
      </w:hyperlink>
      <w:r w:rsidRPr="003A6944">
        <w:t xml:space="preserve"> is a non-profit organization dedicated to computer science education, and </w:t>
      </w:r>
      <w:r w:rsidR="001E6DB7" w:rsidRPr="003A6944">
        <w:t>a</w:t>
      </w:r>
      <w:r w:rsidRPr="003A6944">
        <w:t xml:space="preserve"> </w:t>
      </w:r>
      <w:r w:rsidR="00141C15" w:rsidRPr="003A6944">
        <w:t>good</w:t>
      </w:r>
      <w:r w:rsidRPr="003A6944">
        <w:t xml:space="preserve"> </w:t>
      </w:r>
      <w:r w:rsidR="0018273C" w:rsidRPr="003A6944">
        <w:t>place to start learning about fundamental coding concepts.</w:t>
      </w:r>
    </w:p>
    <w:p w:rsidR="00144251" w:rsidRPr="003A6944" w:rsidRDefault="00144251" w:rsidP="003A6944">
      <w:r w:rsidRPr="003A6944">
        <w:t xml:space="preserve">We use a modified curriculum from code.org in our Coding Buddies and Code Club programs, and this program can use the same coding workbooks.  Teens should start with the beginner workbook, </w:t>
      </w:r>
      <w:proofErr w:type="gramStart"/>
      <w:r w:rsidRPr="003A6944">
        <w:t>then</w:t>
      </w:r>
      <w:proofErr w:type="gramEnd"/>
      <w:r w:rsidRPr="003A6944">
        <w:t xml:space="preserve"> complete the advanced one.</w:t>
      </w:r>
      <w:r w:rsidR="0018273C" w:rsidRPr="003A6944">
        <w:t xml:space="preserve">  E</w:t>
      </w:r>
      <w:r w:rsidR="00906058" w:rsidRPr="003A6944">
        <w:t xml:space="preserve">ach workbook covers six modules and introduces </w:t>
      </w:r>
      <w:r w:rsidR="00A11D58" w:rsidRPr="003A6944">
        <w:t>concepts like sequencing, loops, conditionals, functions, and variables.</w:t>
      </w:r>
      <w:r w:rsidR="00FA594F">
        <w:t xml:space="preserve">  Your staff host will have these workbooks, and l</w:t>
      </w:r>
      <w:r w:rsidRPr="003A6944">
        <w:t xml:space="preserve">inks to the online modules can be found at </w:t>
      </w:r>
      <w:hyperlink r:id="rId11" w:history="1">
        <w:r w:rsidRPr="003A6944">
          <w:rPr>
            <w:rStyle w:val="Hyperlink"/>
          </w:rPr>
          <w:t>calgarylibrary.ca/coding</w:t>
        </w:r>
      </w:hyperlink>
      <w:r w:rsidRPr="003A6944">
        <w:t>.</w:t>
      </w:r>
    </w:p>
    <w:p w:rsidR="00E075B4" w:rsidRPr="003A6944" w:rsidRDefault="00E075B4" w:rsidP="003A6944">
      <w:pPr>
        <w:pStyle w:val="Heading2"/>
      </w:pPr>
      <w:r w:rsidRPr="003A6944">
        <w:t>Scratch</w:t>
      </w:r>
    </w:p>
    <w:p w:rsidR="00E075B4" w:rsidRPr="003A6944" w:rsidRDefault="00CB2119" w:rsidP="003A6944">
      <w:hyperlink r:id="rId12" w:history="1">
        <w:r w:rsidR="00E075B4" w:rsidRPr="003A6944">
          <w:rPr>
            <w:rStyle w:val="Hyperlink"/>
          </w:rPr>
          <w:t>https://scratch.mit.edu/</w:t>
        </w:r>
      </w:hyperlink>
    </w:p>
    <w:p w:rsidR="00E075B4" w:rsidRPr="003A6944" w:rsidRDefault="00E075B4" w:rsidP="003A6944">
      <w:r w:rsidRPr="003A6944">
        <w:t xml:space="preserve">Scratch is a drag-and-drop programming language similar to </w:t>
      </w:r>
      <w:proofErr w:type="spellStart"/>
      <w:r w:rsidRPr="003A6944">
        <w:t>Blockly</w:t>
      </w:r>
      <w:proofErr w:type="spellEnd"/>
      <w:r w:rsidRPr="003A6944">
        <w:t>, but with much more freedom and flexibility than is offered by the code.org modules.  Easy tutorials get students started, or they can pick an existing project from the massive user community and remix it (a great way to learn!).</w:t>
      </w:r>
    </w:p>
    <w:p w:rsidR="001E623C" w:rsidRDefault="001E623C" w:rsidP="003A6944">
      <w:pPr>
        <w:pStyle w:val="Heading2"/>
      </w:pPr>
    </w:p>
    <w:p w:rsidR="00144251" w:rsidRPr="003A6944" w:rsidRDefault="00141C15" w:rsidP="003A6944">
      <w:pPr>
        <w:pStyle w:val="Heading2"/>
      </w:pPr>
      <w:r w:rsidRPr="003A6944">
        <w:t>Khan Academy</w:t>
      </w:r>
    </w:p>
    <w:p w:rsidR="00141C15" w:rsidRPr="003A6944" w:rsidRDefault="00141C15" w:rsidP="003A6944">
      <w:r w:rsidRPr="003A6944">
        <w:t xml:space="preserve">Khan Academy’s computer programming courses can be found at </w:t>
      </w:r>
      <w:hyperlink r:id="rId13" w:history="1">
        <w:r w:rsidRPr="003A6944">
          <w:rPr>
            <w:rStyle w:val="Hyperlink"/>
          </w:rPr>
          <w:t>https://www.khanacademy.org/computing/computer-programming</w:t>
        </w:r>
      </w:hyperlink>
      <w:r w:rsidR="00767355" w:rsidRPr="003A6944">
        <w:t>.</w:t>
      </w:r>
    </w:p>
    <w:p w:rsidR="00141C15" w:rsidRPr="003A6944" w:rsidRDefault="00141C15" w:rsidP="003A6944">
      <w:r w:rsidRPr="003A6944">
        <w:t xml:space="preserve">Teens can self-select a </w:t>
      </w:r>
      <w:r w:rsidR="00E74922" w:rsidRPr="003A6944">
        <w:t>course</w:t>
      </w:r>
      <w:r w:rsidRPr="003A6944">
        <w:t xml:space="preserve"> depending on their interests; two good starting points are “Intro to HTML/CSS: Making Webpages” and “Intro to JS: Drawing and Animation”.  Participants do not need to sign up, but can track their progress by creating a free account.</w:t>
      </w:r>
    </w:p>
    <w:p w:rsidR="00141C15" w:rsidRPr="003A6944" w:rsidRDefault="00E74922" w:rsidP="003A6944">
      <w:pPr>
        <w:pStyle w:val="Heading2"/>
      </w:pPr>
      <w:proofErr w:type="spellStart"/>
      <w:r w:rsidRPr="003A6944">
        <w:t>Codecademy</w:t>
      </w:r>
      <w:proofErr w:type="spellEnd"/>
    </w:p>
    <w:p w:rsidR="00E74922" w:rsidRDefault="00837AE8" w:rsidP="003A6944">
      <w:r w:rsidRPr="003A6944">
        <w:t xml:space="preserve">For more involved or advanced courses, </w:t>
      </w:r>
      <w:proofErr w:type="spellStart"/>
      <w:r w:rsidRPr="003A6944">
        <w:t>Codecademy</w:t>
      </w:r>
      <w:proofErr w:type="spellEnd"/>
      <w:r w:rsidRPr="003A6944">
        <w:t xml:space="preserve"> is a great free resource, covering more topics in more depth than Khan Academy.  </w:t>
      </w:r>
      <w:r w:rsidR="00E74922" w:rsidRPr="003A6944">
        <w:t xml:space="preserve">View the entire catalogue of courses at </w:t>
      </w:r>
      <w:hyperlink r:id="rId14" w:history="1">
        <w:r w:rsidR="00E74922" w:rsidRPr="003A6944">
          <w:rPr>
            <w:rStyle w:val="Hyperlink"/>
          </w:rPr>
          <w:t>https://www.codecademy.com/learn/all</w:t>
        </w:r>
      </w:hyperlink>
      <w:r w:rsidR="00E74922" w:rsidRPr="003A6944">
        <w:t>.</w:t>
      </w:r>
    </w:p>
    <w:p w:rsidR="003A6944" w:rsidRPr="003A6944" w:rsidRDefault="003A6944" w:rsidP="003A6944">
      <w:pPr>
        <w:pStyle w:val="Heading2"/>
      </w:pPr>
      <w:r>
        <w:t>Resources by Activity</w:t>
      </w:r>
    </w:p>
    <w:tbl>
      <w:tblPr>
        <w:tblStyle w:val="TableGrid"/>
        <w:tblW w:w="4550" w:type="pct"/>
        <w:jc w:val="center"/>
        <w:tblLook w:val="04A0" w:firstRow="1" w:lastRow="0" w:firstColumn="1" w:lastColumn="0" w:noHBand="0" w:noVBand="1"/>
      </w:tblPr>
      <w:tblGrid>
        <w:gridCol w:w="2733"/>
        <w:gridCol w:w="1177"/>
        <w:gridCol w:w="1728"/>
        <w:gridCol w:w="1538"/>
        <w:gridCol w:w="1538"/>
      </w:tblGrid>
      <w:tr w:rsidR="00E075B4" w:rsidRPr="003A6944" w:rsidTr="003A6944">
        <w:trPr>
          <w:jc w:val="center"/>
        </w:trPr>
        <w:tc>
          <w:tcPr>
            <w:tcW w:w="2733" w:type="dxa"/>
          </w:tcPr>
          <w:p w:rsidR="00E075B4" w:rsidRPr="003A6944" w:rsidRDefault="00E075B4" w:rsidP="003A6944">
            <w:pPr>
              <w:rPr>
                <w:b/>
              </w:rPr>
            </w:pPr>
            <w:r w:rsidRPr="003A6944">
              <w:rPr>
                <w:b/>
              </w:rPr>
              <w:t>Topic/Language</w:t>
            </w:r>
          </w:p>
        </w:tc>
        <w:tc>
          <w:tcPr>
            <w:tcW w:w="1177" w:type="dxa"/>
          </w:tcPr>
          <w:p w:rsidR="00E075B4" w:rsidRPr="003A6944" w:rsidRDefault="00E075B4" w:rsidP="00FA594F">
            <w:pPr>
              <w:jc w:val="center"/>
              <w:rPr>
                <w:b/>
              </w:rPr>
            </w:pPr>
            <w:r w:rsidRPr="003A6944">
              <w:rPr>
                <w:b/>
              </w:rPr>
              <w:t>Code.org</w:t>
            </w:r>
          </w:p>
        </w:tc>
        <w:tc>
          <w:tcPr>
            <w:tcW w:w="1728" w:type="dxa"/>
          </w:tcPr>
          <w:p w:rsidR="00E075B4" w:rsidRPr="003A6944" w:rsidRDefault="00E075B4" w:rsidP="00FA594F">
            <w:pPr>
              <w:jc w:val="center"/>
              <w:rPr>
                <w:b/>
              </w:rPr>
            </w:pPr>
            <w:r w:rsidRPr="003A6944">
              <w:rPr>
                <w:b/>
              </w:rPr>
              <w:t>Khan Academy</w:t>
            </w:r>
          </w:p>
        </w:tc>
        <w:tc>
          <w:tcPr>
            <w:tcW w:w="1538" w:type="dxa"/>
          </w:tcPr>
          <w:p w:rsidR="00E075B4" w:rsidRPr="003A6944" w:rsidRDefault="00E075B4" w:rsidP="00FA594F">
            <w:pPr>
              <w:jc w:val="center"/>
              <w:rPr>
                <w:b/>
              </w:rPr>
            </w:pPr>
            <w:proofErr w:type="spellStart"/>
            <w:r w:rsidRPr="003A6944">
              <w:rPr>
                <w:b/>
              </w:rPr>
              <w:t>Codecademy</w:t>
            </w:r>
            <w:proofErr w:type="spellEnd"/>
          </w:p>
        </w:tc>
        <w:tc>
          <w:tcPr>
            <w:tcW w:w="1538" w:type="dxa"/>
          </w:tcPr>
          <w:p w:rsidR="00E075B4" w:rsidRPr="003A6944" w:rsidRDefault="00E075B4" w:rsidP="00FA594F">
            <w:pPr>
              <w:jc w:val="center"/>
              <w:rPr>
                <w:b/>
              </w:rPr>
            </w:pPr>
            <w:r w:rsidRPr="003A6944">
              <w:rPr>
                <w:b/>
              </w:rPr>
              <w:t>Scratch</w:t>
            </w:r>
          </w:p>
        </w:tc>
      </w:tr>
      <w:tr w:rsidR="00E075B4" w:rsidRPr="003A6944" w:rsidTr="003A6944">
        <w:trPr>
          <w:jc w:val="center"/>
        </w:trPr>
        <w:tc>
          <w:tcPr>
            <w:tcW w:w="2733" w:type="dxa"/>
          </w:tcPr>
          <w:p w:rsidR="00E075B4" w:rsidRPr="003A6944" w:rsidRDefault="00E075B4" w:rsidP="003A6944">
            <w:r w:rsidRPr="003A6944">
              <w:t>Basic Coding</w:t>
            </w:r>
          </w:p>
        </w:tc>
        <w:tc>
          <w:tcPr>
            <w:tcW w:w="1177"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r>
      <w:tr w:rsidR="00E075B4" w:rsidRPr="003A6944" w:rsidTr="003A6944">
        <w:trPr>
          <w:jc w:val="center"/>
        </w:trPr>
        <w:tc>
          <w:tcPr>
            <w:tcW w:w="2733" w:type="dxa"/>
          </w:tcPr>
          <w:p w:rsidR="00E075B4" w:rsidRPr="003A6944" w:rsidRDefault="00E075B4" w:rsidP="003A6944">
            <w:r w:rsidRPr="003A6944">
              <w:t>Web Design (HTML, CSS)</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proofErr w:type="spellStart"/>
            <w:r w:rsidRPr="003A6944">
              <w:t>Javascript</w:t>
            </w:r>
            <w:proofErr w:type="spellEnd"/>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proofErr w:type="spellStart"/>
            <w:r w:rsidRPr="003A6944">
              <w:t>jQuery</w:t>
            </w:r>
            <w:proofErr w:type="spellEnd"/>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SQL</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Ruby on Rails</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1E6DB7" w:rsidRPr="003A6944" w:rsidTr="003A6944">
        <w:trPr>
          <w:jc w:val="center"/>
        </w:trPr>
        <w:tc>
          <w:tcPr>
            <w:tcW w:w="2733" w:type="dxa"/>
          </w:tcPr>
          <w:p w:rsidR="001E6DB7" w:rsidRPr="003A6944" w:rsidRDefault="001E6DB7" w:rsidP="003A6944">
            <w:r w:rsidRPr="003A6944">
              <w:t>Block-based programming</w:t>
            </w:r>
          </w:p>
        </w:tc>
        <w:tc>
          <w:tcPr>
            <w:tcW w:w="1177" w:type="dxa"/>
          </w:tcPr>
          <w:p w:rsidR="001E6DB7" w:rsidRPr="003A6944" w:rsidRDefault="001E6DB7" w:rsidP="003A6944">
            <w:pPr>
              <w:jc w:val="center"/>
              <w:rPr>
                <w:color w:val="70AD47" w:themeColor="accent6"/>
                <w:sz w:val="28"/>
                <w:szCs w:val="28"/>
              </w:rPr>
            </w:pPr>
            <w:r w:rsidRPr="003A6944">
              <w:rPr>
                <w:color w:val="70AD47" w:themeColor="accent6"/>
                <w:sz w:val="28"/>
                <w:szCs w:val="28"/>
              </w:rPr>
              <w:sym w:font="Wingdings" w:char="F0FE"/>
            </w:r>
          </w:p>
        </w:tc>
        <w:tc>
          <w:tcPr>
            <w:tcW w:w="1728" w:type="dxa"/>
          </w:tcPr>
          <w:p w:rsidR="001E6DB7" w:rsidRPr="003A6944" w:rsidRDefault="001E6DB7" w:rsidP="003A6944">
            <w:pPr>
              <w:jc w:val="center"/>
              <w:rPr>
                <w:color w:val="FF0000"/>
                <w:sz w:val="28"/>
                <w:szCs w:val="28"/>
              </w:rPr>
            </w:pPr>
            <w:r w:rsidRPr="003A6944">
              <w:rPr>
                <w:color w:val="FF0000"/>
                <w:sz w:val="28"/>
                <w:szCs w:val="28"/>
              </w:rPr>
              <w:sym w:font="Wingdings" w:char="F0FD"/>
            </w:r>
          </w:p>
        </w:tc>
        <w:tc>
          <w:tcPr>
            <w:tcW w:w="1538" w:type="dxa"/>
          </w:tcPr>
          <w:p w:rsidR="001E6DB7" w:rsidRPr="003A6944" w:rsidRDefault="001E6DB7" w:rsidP="003A6944">
            <w:pPr>
              <w:jc w:val="center"/>
              <w:rPr>
                <w:color w:val="FF0000"/>
                <w:sz w:val="28"/>
                <w:szCs w:val="28"/>
              </w:rPr>
            </w:pPr>
            <w:r w:rsidRPr="003A6944">
              <w:rPr>
                <w:color w:val="FF0000"/>
                <w:sz w:val="28"/>
                <w:szCs w:val="28"/>
              </w:rPr>
              <w:sym w:font="Wingdings" w:char="F0FD"/>
            </w:r>
          </w:p>
        </w:tc>
        <w:tc>
          <w:tcPr>
            <w:tcW w:w="1538" w:type="dxa"/>
          </w:tcPr>
          <w:p w:rsidR="001E6DB7" w:rsidRPr="003A6944" w:rsidRDefault="001E6DB7" w:rsidP="003A6944">
            <w:pPr>
              <w:jc w:val="center"/>
              <w:rPr>
                <w:color w:val="70AD47" w:themeColor="accent6"/>
                <w:sz w:val="28"/>
                <w:szCs w:val="28"/>
              </w:rPr>
            </w:pPr>
            <w:r w:rsidRPr="003A6944">
              <w:rPr>
                <w:color w:val="70AD47" w:themeColor="accent6"/>
                <w:sz w:val="28"/>
                <w:szCs w:val="28"/>
              </w:rPr>
              <w:sym w:font="Wingdings" w:char="F0FE"/>
            </w:r>
          </w:p>
        </w:tc>
      </w:tr>
      <w:tr w:rsidR="00E075B4" w:rsidRPr="003A6944" w:rsidTr="003A6944">
        <w:trPr>
          <w:jc w:val="center"/>
        </w:trPr>
        <w:tc>
          <w:tcPr>
            <w:tcW w:w="2733" w:type="dxa"/>
          </w:tcPr>
          <w:p w:rsidR="00E075B4" w:rsidRPr="003A6944" w:rsidRDefault="00E075B4" w:rsidP="003A6944">
            <w:r w:rsidRPr="003A6944">
              <w:t>PHP</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Python</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Ruby</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Java</w:t>
            </w:r>
          </w:p>
        </w:tc>
        <w:tc>
          <w:tcPr>
            <w:tcW w:w="1177"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72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r>
      <w:tr w:rsidR="00E075B4" w:rsidRPr="003A6944" w:rsidTr="003A6944">
        <w:trPr>
          <w:jc w:val="center"/>
        </w:trPr>
        <w:tc>
          <w:tcPr>
            <w:tcW w:w="2733" w:type="dxa"/>
          </w:tcPr>
          <w:p w:rsidR="00E075B4" w:rsidRPr="003A6944" w:rsidRDefault="00E075B4" w:rsidP="003A6944">
            <w:r w:rsidRPr="003A6944">
              <w:t>Game Design</w:t>
            </w:r>
          </w:p>
        </w:tc>
        <w:tc>
          <w:tcPr>
            <w:tcW w:w="1177"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r>
      <w:tr w:rsidR="00E075B4" w:rsidRPr="003A6944" w:rsidTr="003A6944">
        <w:trPr>
          <w:jc w:val="center"/>
        </w:trPr>
        <w:tc>
          <w:tcPr>
            <w:tcW w:w="2733" w:type="dxa"/>
          </w:tcPr>
          <w:p w:rsidR="00E075B4" w:rsidRPr="003A6944" w:rsidRDefault="00E075B4" w:rsidP="003A6944">
            <w:r w:rsidRPr="003A6944">
              <w:t>Animation</w:t>
            </w:r>
          </w:p>
        </w:tc>
        <w:tc>
          <w:tcPr>
            <w:tcW w:w="1177"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72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c>
          <w:tcPr>
            <w:tcW w:w="1538" w:type="dxa"/>
          </w:tcPr>
          <w:p w:rsidR="00E075B4" w:rsidRPr="003A6944" w:rsidRDefault="00E075B4" w:rsidP="003A6944">
            <w:pPr>
              <w:jc w:val="center"/>
              <w:rPr>
                <w:color w:val="FF0000"/>
                <w:sz w:val="28"/>
                <w:szCs w:val="28"/>
              </w:rPr>
            </w:pPr>
            <w:r w:rsidRPr="003A6944">
              <w:rPr>
                <w:color w:val="FF0000"/>
                <w:sz w:val="28"/>
                <w:szCs w:val="28"/>
              </w:rPr>
              <w:sym w:font="Wingdings" w:char="F0FD"/>
            </w:r>
          </w:p>
        </w:tc>
        <w:tc>
          <w:tcPr>
            <w:tcW w:w="1538" w:type="dxa"/>
          </w:tcPr>
          <w:p w:rsidR="00E075B4" w:rsidRPr="003A6944" w:rsidRDefault="00E075B4" w:rsidP="003A6944">
            <w:pPr>
              <w:jc w:val="center"/>
              <w:rPr>
                <w:color w:val="70AD47" w:themeColor="accent6"/>
                <w:sz w:val="28"/>
                <w:szCs w:val="28"/>
              </w:rPr>
            </w:pPr>
            <w:r w:rsidRPr="003A6944">
              <w:rPr>
                <w:color w:val="70AD47" w:themeColor="accent6"/>
                <w:sz w:val="28"/>
                <w:szCs w:val="28"/>
              </w:rPr>
              <w:sym w:font="Wingdings" w:char="F0FE"/>
            </w:r>
          </w:p>
        </w:tc>
      </w:tr>
    </w:tbl>
    <w:p w:rsidR="00FA594F" w:rsidRDefault="00FA594F" w:rsidP="00056D47">
      <w:pPr>
        <w:pStyle w:val="Heading1"/>
      </w:pPr>
      <w:r>
        <w:t>Thanks!</w:t>
      </w:r>
    </w:p>
    <w:p w:rsidR="00FA594F" w:rsidRDefault="00FA594F" w:rsidP="00365404">
      <w:pPr>
        <w:rPr>
          <w:lang w:val="en-US"/>
        </w:rPr>
      </w:pPr>
      <w:r>
        <w:rPr>
          <w:lang w:val="en-US"/>
        </w:rPr>
        <w:t xml:space="preserve">Without great volunteers like you, this program could not exist. </w:t>
      </w:r>
    </w:p>
    <w:p w:rsidR="00FA594F" w:rsidRDefault="00FA594F" w:rsidP="00365404">
      <w:pPr>
        <w:rPr>
          <w:lang w:val="en-US"/>
        </w:rPr>
      </w:pPr>
      <w:r>
        <w:rPr>
          <w:lang w:val="en-US"/>
        </w:rPr>
        <w:t xml:space="preserve">Fall 2016 is our first time running </w:t>
      </w:r>
      <w:proofErr w:type="spellStart"/>
      <w:r>
        <w:rPr>
          <w:lang w:val="en-US"/>
        </w:rPr>
        <w:t>codeTeen</w:t>
      </w:r>
      <w:proofErr w:type="spellEnd"/>
      <w:r>
        <w:rPr>
          <w:lang w:val="en-US"/>
        </w:rPr>
        <w:t>, and your feedback is vital.  Let us know what is working, what isn’t, and what else you would like to see in this program.  Any feedback about the program can go directly to Carrie Kitchen (</w:t>
      </w:r>
      <w:hyperlink r:id="rId15" w:history="1">
        <w:r w:rsidRPr="007C3149">
          <w:rPr>
            <w:rStyle w:val="Hyperlink"/>
            <w:lang w:val="en-US"/>
          </w:rPr>
          <w:t>Carrie.Kitchen@calgarylibrary.ca</w:t>
        </w:r>
      </w:hyperlink>
      <w:r>
        <w:rPr>
          <w:lang w:val="en-US"/>
        </w:rPr>
        <w:t>), the Service Design Lead for this project.</w:t>
      </w:r>
    </w:p>
    <w:p w:rsidR="00FA594F" w:rsidRDefault="00FA594F" w:rsidP="00365404">
      <w:pPr>
        <w:rPr>
          <w:lang w:val="en-US"/>
        </w:rPr>
      </w:pPr>
      <w:r>
        <w:rPr>
          <w:lang w:val="en-US"/>
        </w:rPr>
        <w:t>Thanks again, and most importantly, have fun!</w:t>
      </w:r>
    </w:p>
    <w:p w:rsidR="00FA594F" w:rsidRPr="004B0C4A" w:rsidRDefault="00FA594F" w:rsidP="00365404">
      <w:pPr>
        <w:rPr>
          <w:lang w:val="en-US"/>
        </w:rPr>
      </w:pPr>
      <w:r>
        <w:rPr>
          <w:lang w:val="en-US"/>
        </w:rPr>
        <w:t xml:space="preserve"> </w:t>
      </w:r>
    </w:p>
    <w:sectPr w:rsidR="00FA594F" w:rsidRPr="004B0C4A" w:rsidSect="001E623C">
      <w:footerReference w:type="default" r:id="rId16"/>
      <w:pgSz w:w="12240" w:h="15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47" w:rsidRDefault="00056D47" w:rsidP="00385081">
      <w:pPr>
        <w:spacing w:after="0" w:line="240" w:lineRule="auto"/>
      </w:pPr>
      <w:r>
        <w:separator/>
      </w:r>
    </w:p>
  </w:endnote>
  <w:endnote w:type="continuationSeparator" w:id="0">
    <w:p w:rsidR="00056D47" w:rsidRDefault="00056D47" w:rsidP="0038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05255"/>
      <w:docPartObj>
        <w:docPartGallery w:val="Page Numbers (Bottom of Page)"/>
        <w:docPartUnique/>
      </w:docPartObj>
    </w:sdtPr>
    <w:sdtEndPr>
      <w:rPr>
        <w:noProof/>
      </w:rPr>
    </w:sdtEndPr>
    <w:sdtContent>
      <w:p w:rsidR="00056D47" w:rsidRDefault="00056D47">
        <w:pPr>
          <w:pStyle w:val="Footer"/>
          <w:jc w:val="right"/>
        </w:pPr>
        <w:r>
          <w:fldChar w:fldCharType="begin"/>
        </w:r>
        <w:r>
          <w:instrText xml:space="preserve"> PAGE   \* MERGEFORMAT </w:instrText>
        </w:r>
        <w:r>
          <w:fldChar w:fldCharType="separate"/>
        </w:r>
        <w:r w:rsidR="004169D0">
          <w:rPr>
            <w:noProof/>
          </w:rPr>
          <w:t>2</w:t>
        </w:r>
        <w:r>
          <w:rPr>
            <w:noProof/>
          </w:rPr>
          <w:fldChar w:fldCharType="end"/>
        </w:r>
      </w:p>
    </w:sdtContent>
  </w:sdt>
  <w:p w:rsidR="00056D47" w:rsidRDefault="00056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47" w:rsidRDefault="00056D47" w:rsidP="00385081">
      <w:pPr>
        <w:spacing w:after="0" w:line="240" w:lineRule="auto"/>
      </w:pPr>
      <w:r>
        <w:separator/>
      </w:r>
    </w:p>
  </w:footnote>
  <w:footnote w:type="continuationSeparator" w:id="0">
    <w:p w:rsidR="00056D47" w:rsidRDefault="00056D47" w:rsidP="00385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382"/>
    <w:multiLevelType w:val="hybridMultilevel"/>
    <w:tmpl w:val="5F5474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07C6E83"/>
    <w:multiLevelType w:val="hybridMultilevel"/>
    <w:tmpl w:val="AE7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92449"/>
    <w:multiLevelType w:val="hybridMultilevel"/>
    <w:tmpl w:val="9D287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9A29BA"/>
    <w:multiLevelType w:val="hybridMultilevel"/>
    <w:tmpl w:val="E7ECE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C18E8"/>
    <w:multiLevelType w:val="hybridMultilevel"/>
    <w:tmpl w:val="6FE63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53750C"/>
    <w:multiLevelType w:val="hybridMultilevel"/>
    <w:tmpl w:val="1BE6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290204"/>
    <w:multiLevelType w:val="hybridMultilevel"/>
    <w:tmpl w:val="E550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3B5261"/>
    <w:multiLevelType w:val="hybridMultilevel"/>
    <w:tmpl w:val="45D6B6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DC4BF5"/>
    <w:multiLevelType w:val="hybridMultilevel"/>
    <w:tmpl w:val="8FEE0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B952AC"/>
    <w:multiLevelType w:val="hybridMultilevel"/>
    <w:tmpl w:val="B9C2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E5ADB"/>
    <w:multiLevelType w:val="hybridMultilevel"/>
    <w:tmpl w:val="A1A60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16805"/>
    <w:multiLevelType w:val="hybridMultilevel"/>
    <w:tmpl w:val="BA7CC5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DD25158"/>
    <w:multiLevelType w:val="hybridMultilevel"/>
    <w:tmpl w:val="C8E8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344E8"/>
    <w:multiLevelType w:val="hybridMultilevel"/>
    <w:tmpl w:val="F48E8EC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3C5C"/>
    <w:multiLevelType w:val="hybridMultilevel"/>
    <w:tmpl w:val="936C0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5F102BB"/>
    <w:multiLevelType w:val="hybridMultilevel"/>
    <w:tmpl w:val="E0640D54"/>
    <w:lvl w:ilvl="0" w:tplc="A7A6F594">
      <w:start w:val="1"/>
      <w:numFmt w:val="bullet"/>
      <w:lvlText w:val="•"/>
      <w:lvlJc w:val="left"/>
      <w:pPr>
        <w:tabs>
          <w:tab w:val="num" w:pos="720"/>
        </w:tabs>
        <w:ind w:left="720" w:hanging="360"/>
      </w:pPr>
      <w:rPr>
        <w:rFonts w:ascii="Arial" w:hAnsi="Arial" w:hint="default"/>
      </w:rPr>
    </w:lvl>
    <w:lvl w:ilvl="1" w:tplc="B1DA92BC" w:tentative="1">
      <w:start w:val="1"/>
      <w:numFmt w:val="bullet"/>
      <w:lvlText w:val="•"/>
      <w:lvlJc w:val="left"/>
      <w:pPr>
        <w:tabs>
          <w:tab w:val="num" w:pos="1440"/>
        </w:tabs>
        <w:ind w:left="1440" w:hanging="360"/>
      </w:pPr>
      <w:rPr>
        <w:rFonts w:ascii="Arial" w:hAnsi="Arial" w:hint="default"/>
      </w:rPr>
    </w:lvl>
    <w:lvl w:ilvl="2" w:tplc="C44C3FFE" w:tentative="1">
      <w:start w:val="1"/>
      <w:numFmt w:val="bullet"/>
      <w:lvlText w:val="•"/>
      <w:lvlJc w:val="left"/>
      <w:pPr>
        <w:tabs>
          <w:tab w:val="num" w:pos="2160"/>
        </w:tabs>
        <w:ind w:left="2160" w:hanging="360"/>
      </w:pPr>
      <w:rPr>
        <w:rFonts w:ascii="Arial" w:hAnsi="Arial" w:hint="default"/>
      </w:rPr>
    </w:lvl>
    <w:lvl w:ilvl="3" w:tplc="626E701C" w:tentative="1">
      <w:start w:val="1"/>
      <w:numFmt w:val="bullet"/>
      <w:lvlText w:val="•"/>
      <w:lvlJc w:val="left"/>
      <w:pPr>
        <w:tabs>
          <w:tab w:val="num" w:pos="2880"/>
        </w:tabs>
        <w:ind w:left="2880" w:hanging="360"/>
      </w:pPr>
      <w:rPr>
        <w:rFonts w:ascii="Arial" w:hAnsi="Arial" w:hint="default"/>
      </w:rPr>
    </w:lvl>
    <w:lvl w:ilvl="4" w:tplc="3D567EB2" w:tentative="1">
      <w:start w:val="1"/>
      <w:numFmt w:val="bullet"/>
      <w:lvlText w:val="•"/>
      <w:lvlJc w:val="left"/>
      <w:pPr>
        <w:tabs>
          <w:tab w:val="num" w:pos="3600"/>
        </w:tabs>
        <w:ind w:left="3600" w:hanging="360"/>
      </w:pPr>
      <w:rPr>
        <w:rFonts w:ascii="Arial" w:hAnsi="Arial" w:hint="default"/>
      </w:rPr>
    </w:lvl>
    <w:lvl w:ilvl="5" w:tplc="CFC40F02" w:tentative="1">
      <w:start w:val="1"/>
      <w:numFmt w:val="bullet"/>
      <w:lvlText w:val="•"/>
      <w:lvlJc w:val="left"/>
      <w:pPr>
        <w:tabs>
          <w:tab w:val="num" w:pos="4320"/>
        </w:tabs>
        <w:ind w:left="4320" w:hanging="360"/>
      </w:pPr>
      <w:rPr>
        <w:rFonts w:ascii="Arial" w:hAnsi="Arial" w:hint="default"/>
      </w:rPr>
    </w:lvl>
    <w:lvl w:ilvl="6" w:tplc="40E880AC" w:tentative="1">
      <w:start w:val="1"/>
      <w:numFmt w:val="bullet"/>
      <w:lvlText w:val="•"/>
      <w:lvlJc w:val="left"/>
      <w:pPr>
        <w:tabs>
          <w:tab w:val="num" w:pos="5040"/>
        </w:tabs>
        <w:ind w:left="5040" w:hanging="360"/>
      </w:pPr>
      <w:rPr>
        <w:rFonts w:ascii="Arial" w:hAnsi="Arial" w:hint="default"/>
      </w:rPr>
    </w:lvl>
    <w:lvl w:ilvl="7" w:tplc="D054A56E" w:tentative="1">
      <w:start w:val="1"/>
      <w:numFmt w:val="bullet"/>
      <w:lvlText w:val="•"/>
      <w:lvlJc w:val="left"/>
      <w:pPr>
        <w:tabs>
          <w:tab w:val="num" w:pos="5760"/>
        </w:tabs>
        <w:ind w:left="5760" w:hanging="360"/>
      </w:pPr>
      <w:rPr>
        <w:rFonts w:ascii="Arial" w:hAnsi="Arial" w:hint="default"/>
      </w:rPr>
    </w:lvl>
    <w:lvl w:ilvl="8" w:tplc="D564DCA2" w:tentative="1">
      <w:start w:val="1"/>
      <w:numFmt w:val="bullet"/>
      <w:lvlText w:val="•"/>
      <w:lvlJc w:val="left"/>
      <w:pPr>
        <w:tabs>
          <w:tab w:val="num" w:pos="6480"/>
        </w:tabs>
        <w:ind w:left="6480" w:hanging="360"/>
      </w:pPr>
      <w:rPr>
        <w:rFonts w:ascii="Arial" w:hAnsi="Arial" w:hint="default"/>
      </w:rPr>
    </w:lvl>
  </w:abstractNum>
  <w:abstractNum w:abstractNumId="16">
    <w:nsid w:val="462421CC"/>
    <w:multiLevelType w:val="hybridMultilevel"/>
    <w:tmpl w:val="BE1819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4666790C"/>
    <w:multiLevelType w:val="hybridMultilevel"/>
    <w:tmpl w:val="3CF28E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AA27A6D"/>
    <w:multiLevelType w:val="hybridMultilevel"/>
    <w:tmpl w:val="0EDEA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3E840CF"/>
    <w:multiLevelType w:val="hybridMultilevel"/>
    <w:tmpl w:val="E99821F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0310EBD"/>
    <w:multiLevelType w:val="hybridMultilevel"/>
    <w:tmpl w:val="46849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635D9F"/>
    <w:multiLevelType w:val="hybridMultilevel"/>
    <w:tmpl w:val="B9EE7E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934413E"/>
    <w:multiLevelType w:val="hybridMultilevel"/>
    <w:tmpl w:val="4942E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6F7F2F23"/>
    <w:multiLevelType w:val="hybridMultilevel"/>
    <w:tmpl w:val="3ED0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C63E8"/>
    <w:multiLevelType w:val="hybridMultilevel"/>
    <w:tmpl w:val="24621CD8"/>
    <w:lvl w:ilvl="0" w:tplc="2A3457D6">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7997F0F"/>
    <w:multiLevelType w:val="hybridMultilevel"/>
    <w:tmpl w:val="75885E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A387A55"/>
    <w:multiLevelType w:val="hybridMultilevel"/>
    <w:tmpl w:val="D414A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6C5644"/>
    <w:multiLevelType w:val="hybridMultilevel"/>
    <w:tmpl w:val="633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4"/>
  </w:num>
  <w:num w:numId="4">
    <w:abstractNumId w:val="26"/>
  </w:num>
  <w:num w:numId="5">
    <w:abstractNumId w:val="2"/>
  </w:num>
  <w:num w:numId="6">
    <w:abstractNumId w:val="13"/>
  </w:num>
  <w:num w:numId="7">
    <w:abstractNumId w:val="12"/>
  </w:num>
  <w:num w:numId="8">
    <w:abstractNumId w:val="16"/>
  </w:num>
  <w:num w:numId="9">
    <w:abstractNumId w:val="22"/>
  </w:num>
  <w:num w:numId="10">
    <w:abstractNumId w:val="0"/>
  </w:num>
  <w:num w:numId="11">
    <w:abstractNumId w:val="25"/>
  </w:num>
  <w:num w:numId="12">
    <w:abstractNumId w:val="7"/>
  </w:num>
  <w:num w:numId="13">
    <w:abstractNumId w:val="21"/>
  </w:num>
  <w:num w:numId="14">
    <w:abstractNumId w:val="20"/>
  </w:num>
  <w:num w:numId="15">
    <w:abstractNumId w:val="24"/>
  </w:num>
  <w:num w:numId="16">
    <w:abstractNumId w:val="19"/>
  </w:num>
  <w:num w:numId="17">
    <w:abstractNumId w:val="17"/>
  </w:num>
  <w:num w:numId="18">
    <w:abstractNumId w:val="27"/>
  </w:num>
  <w:num w:numId="19">
    <w:abstractNumId w:val="23"/>
  </w:num>
  <w:num w:numId="20">
    <w:abstractNumId w:val="6"/>
  </w:num>
  <w:num w:numId="21">
    <w:abstractNumId w:val="9"/>
  </w:num>
  <w:num w:numId="22">
    <w:abstractNumId w:val="1"/>
  </w:num>
  <w:num w:numId="23">
    <w:abstractNumId w:val="10"/>
  </w:num>
  <w:num w:numId="24">
    <w:abstractNumId w:val="8"/>
  </w:num>
  <w:num w:numId="25">
    <w:abstractNumId w:val="3"/>
  </w:num>
  <w:num w:numId="26">
    <w:abstractNumId w:val="5"/>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2B"/>
    <w:rsid w:val="00033339"/>
    <w:rsid w:val="00056D47"/>
    <w:rsid w:val="00141C15"/>
    <w:rsid w:val="00144251"/>
    <w:rsid w:val="0015015E"/>
    <w:rsid w:val="0018273C"/>
    <w:rsid w:val="001A79BF"/>
    <w:rsid w:val="001E623C"/>
    <w:rsid w:val="001E6DB7"/>
    <w:rsid w:val="002D27B4"/>
    <w:rsid w:val="0031240B"/>
    <w:rsid w:val="0033589B"/>
    <w:rsid w:val="00361F4D"/>
    <w:rsid w:val="00365404"/>
    <w:rsid w:val="00385081"/>
    <w:rsid w:val="003A29BD"/>
    <w:rsid w:val="003A6944"/>
    <w:rsid w:val="004169D0"/>
    <w:rsid w:val="004B0C4A"/>
    <w:rsid w:val="00592287"/>
    <w:rsid w:val="00671BCF"/>
    <w:rsid w:val="006E6907"/>
    <w:rsid w:val="006E748A"/>
    <w:rsid w:val="00767355"/>
    <w:rsid w:val="007D53AB"/>
    <w:rsid w:val="007D68A5"/>
    <w:rsid w:val="00837AE8"/>
    <w:rsid w:val="008B21EF"/>
    <w:rsid w:val="008D092B"/>
    <w:rsid w:val="008D4D40"/>
    <w:rsid w:val="00906058"/>
    <w:rsid w:val="00906830"/>
    <w:rsid w:val="00942653"/>
    <w:rsid w:val="00A11D58"/>
    <w:rsid w:val="00A67268"/>
    <w:rsid w:val="00B13D77"/>
    <w:rsid w:val="00B73DDF"/>
    <w:rsid w:val="00BE0349"/>
    <w:rsid w:val="00CB2119"/>
    <w:rsid w:val="00DA0194"/>
    <w:rsid w:val="00DA438C"/>
    <w:rsid w:val="00E075B4"/>
    <w:rsid w:val="00E74922"/>
    <w:rsid w:val="00F027DD"/>
    <w:rsid w:val="00FA5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44"/>
  </w:style>
  <w:style w:type="paragraph" w:styleId="Heading1">
    <w:name w:val="heading 1"/>
    <w:basedOn w:val="Normal"/>
    <w:next w:val="Normal"/>
    <w:link w:val="Heading1Char"/>
    <w:uiPriority w:val="9"/>
    <w:qFormat/>
    <w:rsid w:val="003A69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A69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69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A694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A694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A694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69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94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A69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53"/>
    <w:rPr>
      <w:color w:val="0563C1" w:themeColor="hyperlink"/>
      <w:u w:val="single"/>
    </w:rPr>
  </w:style>
  <w:style w:type="paragraph" w:styleId="ListParagraph">
    <w:name w:val="List Paragraph"/>
    <w:basedOn w:val="Normal"/>
    <w:uiPriority w:val="34"/>
    <w:qFormat/>
    <w:rsid w:val="003A6944"/>
    <w:pPr>
      <w:ind w:left="720"/>
      <w:contextualSpacing/>
    </w:pPr>
  </w:style>
  <w:style w:type="character" w:customStyle="1" w:styleId="Heading2Char">
    <w:name w:val="Heading 2 Char"/>
    <w:basedOn w:val="DefaultParagraphFont"/>
    <w:link w:val="Heading2"/>
    <w:uiPriority w:val="9"/>
    <w:rsid w:val="003A6944"/>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3A69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694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A694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3A6944"/>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141C15"/>
    <w:rPr>
      <w:color w:val="954F72" w:themeColor="followedHyperlink"/>
      <w:u w:val="single"/>
    </w:rPr>
  </w:style>
  <w:style w:type="table" w:styleId="TableGrid">
    <w:name w:val="Table Grid"/>
    <w:basedOn w:val="TableNormal"/>
    <w:uiPriority w:val="39"/>
    <w:rsid w:val="00182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94"/>
    <w:rPr>
      <w:rFonts w:ascii="Segoe UI" w:hAnsi="Segoe UI" w:cs="Segoe UI"/>
      <w:sz w:val="18"/>
      <w:szCs w:val="18"/>
    </w:rPr>
  </w:style>
  <w:style w:type="character" w:customStyle="1" w:styleId="Heading4Char">
    <w:name w:val="Heading 4 Char"/>
    <w:basedOn w:val="DefaultParagraphFont"/>
    <w:link w:val="Heading4"/>
    <w:uiPriority w:val="9"/>
    <w:semiHidden/>
    <w:rsid w:val="003A694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A694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A694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A69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94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A69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694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A69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A694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A6944"/>
    <w:rPr>
      <w:b/>
      <w:bCs/>
    </w:rPr>
  </w:style>
  <w:style w:type="character" w:styleId="Emphasis">
    <w:name w:val="Emphasis"/>
    <w:basedOn w:val="DefaultParagraphFont"/>
    <w:uiPriority w:val="20"/>
    <w:qFormat/>
    <w:rsid w:val="003A6944"/>
    <w:rPr>
      <w:i/>
      <w:iCs/>
    </w:rPr>
  </w:style>
  <w:style w:type="paragraph" w:styleId="NoSpacing">
    <w:name w:val="No Spacing"/>
    <w:uiPriority w:val="1"/>
    <w:qFormat/>
    <w:rsid w:val="003A6944"/>
    <w:pPr>
      <w:spacing w:after="0" w:line="240" w:lineRule="auto"/>
    </w:pPr>
  </w:style>
  <w:style w:type="paragraph" w:styleId="Quote">
    <w:name w:val="Quote"/>
    <w:basedOn w:val="Normal"/>
    <w:next w:val="Normal"/>
    <w:link w:val="QuoteChar"/>
    <w:uiPriority w:val="29"/>
    <w:qFormat/>
    <w:rsid w:val="003A6944"/>
    <w:rPr>
      <w:i/>
      <w:iCs/>
      <w:color w:val="000000" w:themeColor="text1"/>
    </w:rPr>
  </w:style>
  <w:style w:type="character" w:customStyle="1" w:styleId="QuoteChar">
    <w:name w:val="Quote Char"/>
    <w:basedOn w:val="DefaultParagraphFont"/>
    <w:link w:val="Quote"/>
    <w:uiPriority w:val="29"/>
    <w:rsid w:val="003A6944"/>
    <w:rPr>
      <w:i/>
      <w:iCs/>
      <w:color w:val="000000" w:themeColor="text1"/>
    </w:rPr>
  </w:style>
  <w:style w:type="paragraph" w:styleId="IntenseQuote">
    <w:name w:val="Intense Quote"/>
    <w:basedOn w:val="Normal"/>
    <w:next w:val="Normal"/>
    <w:link w:val="IntenseQuoteChar"/>
    <w:uiPriority w:val="30"/>
    <w:qFormat/>
    <w:rsid w:val="003A69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A6944"/>
    <w:rPr>
      <w:b/>
      <w:bCs/>
      <w:i/>
      <w:iCs/>
      <w:color w:val="5B9BD5" w:themeColor="accent1"/>
    </w:rPr>
  </w:style>
  <w:style w:type="character" w:styleId="SubtleEmphasis">
    <w:name w:val="Subtle Emphasis"/>
    <w:basedOn w:val="DefaultParagraphFont"/>
    <w:uiPriority w:val="19"/>
    <w:qFormat/>
    <w:rsid w:val="003A6944"/>
    <w:rPr>
      <w:i/>
      <w:iCs/>
      <w:color w:val="808080" w:themeColor="text1" w:themeTint="7F"/>
    </w:rPr>
  </w:style>
  <w:style w:type="character" w:styleId="IntenseEmphasis">
    <w:name w:val="Intense Emphasis"/>
    <w:basedOn w:val="DefaultParagraphFont"/>
    <w:uiPriority w:val="21"/>
    <w:qFormat/>
    <w:rsid w:val="003A6944"/>
    <w:rPr>
      <w:b/>
      <w:bCs/>
      <w:i/>
      <w:iCs/>
      <w:color w:val="5B9BD5" w:themeColor="accent1"/>
    </w:rPr>
  </w:style>
  <w:style w:type="character" w:styleId="SubtleReference">
    <w:name w:val="Subtle Reference"/>
    <w:basedOn w:val="DefaultParagraphFont"/>
    <w:uiPriority w:val="31"/>
    <w:qFormat/>
    <w:rsid w:val="003A6944"/>
    <w:rPr>
      <w:smallCaps/>
      <w:color w:val="ED7D31" w:themeColor="accent2"/>
      <w:u w:val="single"/>
    </w:rPr>
  </w:style>
  <w:style w:type="character" w:styleId="IntenseReference">
    <w:name w:val="Intense Reference"/>
    <w:basedOn w:val="DefaultParagraphFont"/>
    <w:uiPriority w:val="32"/>
    <w:qFormat/>
    <w:rsid w:val="003A6944"/>
    <w:rPr>
      <w:b/>
      <w:bCs/>
      <w:smallCaps/>
      <w:color w:val="ED7D31" w:themeColor="accent2"/>
      <w:spacing w:val="5"/>
      <w:u w:val="single"/>
    </w:rPr>
  </w:style>
  <w:style w:type="character" w:styleId="BookTitle">
    <w:name w:val="Book Title"/>
    <w:basedOn w:val="DefaultParagraphFont"/>
    <w:uiPriority w:val="33"/>
    <w:qFormat/>
    <w:rsid w:val="003A6944"/>
    <w:rPr>
      <w:b/>
      <w:bCs/>
      <w:smallCaps/>
      <w:spacing w:val="5"/>
    </w:rPr>
  </w:style>
  <w:style w:type="paragraph" w:styleId="TOCHeading">
    <w:name w:val="TOC Heading"/>
    <w:basedOn w:val="Heading1"/>
    <w:next w:val="Normal"/>
    <w:uiPriority w:val="39"/>
    <w:semiHidden/>
    <w:unhideWhenUsed/>
    <w:qFormat/>
    <w:rsid w:val="003A6944"/>
    <w:pPr>
      <w:outlineLvl w:val="9"/>
    </w:pPr>
  </w:style>
  <w:style w:type="paragraph" w:styleId="Header">
    <w:name w:val="header"/>
    <w:basedOn w:val="Normal"/>
    <w:link w:val="HeaderChar"/>
    <w:uiPriority w:val="99"/>
    <w:unhideWhenUsed/>
    <w:rsid w:val="0038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81"/>
  </w:style>
  <w:style w:type="paragraph" w:styleId="Footer">
    <w:name w:val="footer"/>
    <w:basedOn w:val="Normal"/>
    <w:link w:val="FooterChar"/>
    <w:uiPriority w:val="99"/>
    <w:unhideWhenUsed/>
    <w:rsid w:val="0038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44"/>
  </w:style>
  <w:style w:type="paragraph" w:styleId="Heading1">
    <w:name w:val="heading 1"/>
    <w:basedOn w:val="Normal"/>
    <w:next w:val="Normal"/>
    <w:link w:val="Heading1Char"/>
    <w:uiPriority w:val="9"/>
    <w:qFormat/>
    <w:rsid w:val="003A694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A69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A694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A6944"/>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A6944"/>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A694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A69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694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3A69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653"/>
    <w:rPr>
      <w:color w:val="0563C1" w:themeColor="hyperlink"/>
      <w:u w:val="single"/>
    </w:rPr>
  </w:style>
  <w:style w:type="paragraph" w:styleId="ListParagraph">
    <w:name w:val="List Paragraph"/>
    <w:basedOn w:val="Normal"/>
    <w:uiPriority w:val="34"/>
    <w:qFormat/>
    <w:rsid w:val="003A6944"/>
    <w:pPr>
      <w:ind w:left="720"/>
      <w:contextualSpacing/>
    </w:pPr>
  </w:style>
  <w:style w:type="character" w:customStyle="1" w:styleId="Heading2Char">
    <w:name w:val="Heading 2 Char"/>
    <w:basedOn w:val="DefaultParagraphFont"/>
    <w:link w:val="Heading2"/>
    <w:uiPriority w:val="9"/>
    <w:rsid w:val="003A6944"/>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3A69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A6944"/>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A6944"/>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3A6944"/>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141C15"/>
    <w:rPr>
      <w:color w:val="954F72" w:themeColor="followedHyperlink"/>
      <w:u w:val="single"/>
    </w:rPr>
  </w:style>
  <w:style w:type="table" w:styleId="TableGrid">
    <w:name w:val="Table Grid"/>
    <w:basedOn w:val="TableNormal"/>
    <w:uiPriority w:val="39"/>
    <w:rsid w:val="00182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0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94"/>
    <w:rPr>
      <w:rFonts w:ascii="Segoe UI" w:hAnsi="Segoe UI" w:cs="Segoe UI"/>
      <w:sz w:val="18"/>
      <w:szCs w:val="18"/>
    </w:rPr>
  </w:style>
  <w:style w:type="character" w:customStyle="1" w:styleId="Heading4Char">
    <w:name w:val="Heading 4 Char"/>
    <w:basedOn w:val="DefaultParagraphFont"/>
    <w:link w:val="Heading4"/>
    <w:uiPriority w:val="9"/>
    <w:semiHidden/>
    <w:rsid w:val="003A694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A694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A694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3A69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6944"/>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3A69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6944"/>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3A69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A6944"/>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3A6944"/>
    <w:rPr>
      <w:b/>
      <w:bCs/>
    </w:rPr>
  </w:style>
  <w:style w:type="character" w:styleId="Emphasis">
    <w:name w:val="Emphasis"/>
    <w:basedOn w:val="DefaultParagraphFont"/>
    <w:uiPriority w:val="20"/>
    <w:qFormat/>
    <w:rsid w:val="003A6944"/>
    <w:rPr>
      <w:i/>
      <w:iCs/>
    </w:rPr>
  </w:style>
  <w:style w:type="paragraph" w:styleId="NoSpacing">
    <w:name w:val="No Spacing"/>
    <w:uiPriority w:val="1"/>
    <w:qFormat/>
    <w:rsid w:val="003A6944"/>
    <w:pPr>
      <w:spacing w:after="0" w:line="240" w:lineRule="auto"/>
    </w:pPr>
  </w:style>
  <w:style w:type="paragraph" w:styleId="Quote">
    <w:name w:val="Quote"/>
    <w:basedOn w:val="Normal"/>
    <w:next w:val="Normal"/>
    <w:link w:val="QuoteChar"/>
    <w:uiPriority w:val="29"/>
    <w:qFormat/>
    <w:rsid w:val="003A6944"/>
    <w:rPr>
      <w:i/>
      <w:iCs/>
      <w:color w:val="000000" w:themeColor="text1"/>
    </w:rPr>
  </w:style>
  <w:style w:type="character" w:customStyle="1" w:styleId="QuoteChar">
    <w:name w:val="Quote Char"/>
    <w:basedOn w:val="DefaultParagraphFont"/>
    <w:link w:val="Quote"/>
    <w:uiPriority w:val="29"/>
    <w:rsid w:val="003A6944"/>
    <w:rPr>
      <w:i/>
      <w:iCs/>
      <w:color w:val="000000" w:themeColor="text1"/>
    </w:rPr>
  </w:style>
  <w:style w:type="paragraph" w:styleId="IntenseQuote">
    <w:name w:val="Intense Quote"/>
    <w:basedOn w:val="Normal"/>
    <w:next w:val="Normal"/>
    <w:link w:val="IntenseQuoteChar"/>
    <w:uiPriority w:val="30"/>
    <w:qFormat/>
    <w:rsid w:val="003A69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A6944"/>
    <w:rPr>
      <w:b/>
      <w:bCs/>
      <w:i/>
      <w:iCs/>
      <w:color w:val="5B9BD5" w:themeColor="accent1"/>
    </w:rPr>
  </w:style>
  <w:style w:type="character" w:styleId="SubtleEmphasis">
    <w:name w:val="Subtle Emphasis"/>
    <w:basedOn w:val="DefaultParagraphFont"/>
    <w:uiPriority w:val="19"/>
    <w:qFormat/>
    <w:rsid w:val="003A6944"/>
    <w:rPr>
      <w:i/>
      <w:iCs/>
      <w:color w:val="808080" w:themeColor="text1" w:themeTint="7F"/>
    </w:rPr>
  </w:style>
  <w:style w:type="character" w:styleId="IntenseEmphasis">
    <w:name w:val="Intense Emphasis"/>
    <w:basedOn w:val="DefaultParagraphFont"/>
    <w:uiPriority w:val="21"/>
    <w:qFormat/>
    <w:rsid w:val="003A6944"/>
    <w:rPr>
      <w:b/>
      <w:bCs/>
      <w:i/>
      <w:iCs/>
      <w:color w:val="5B9BD5" w:themeColor="accent1"/>
    </w:rPr>
  </w:style>
  <w:style w:type="character" w:styleId="SubtleReference">
    <w:name w:val="Subtle Reference"/>
    <w:basedOn w:val="DefaultParagraphFont"/>
    <w:uiPriority w:val="31"/>
    <w:qFormat/>
    <w:rsid w:val="003A6944"/>
    <w:rPr>
      <w:smallCaps/>
      <w:color w:val="ED7D31" w:themeColor="accent2"/>
      <w:u w:val="single"/>
    </w:rPr>
  </w:style>
  <w:style w:type="character" w:styleId="IntenseReference">
    <w:name w:val="Intense Reference"/>
    <w:basedOn w:val="DefaultParagraphFont"/>
    <w:uiPriority w:val="32"/>
    <w:qFormat/>
    <w:rsid w:val="003A6944"/>
    <w:rPr>
      <w:b/>
      <w:bCs/>
      <w:smallCaps/>
      <w:color w:val="ED7D31" w:themeColor="accent2"/>
      <w:spacing w:val="5"/>
      <w:u w:val="single"/>
    </w:rPr>
  </w:style>
  <w:style w:type="character" w:styleId="BookTitle">
    <w:name w:val="Book Title"/>
    <w:basedOn w:val="DefaultParagraphFont"/>
    <w:uiPriority w:val="33"/>
    <w:qFormat/>
    <w:rsid w:val="003A6944"/>
    <w:rPr>
      <w:b/>
      <w:bCs/>
      <w:smallCaps/>
      <w:spacing w:val="5"/>
    </w:rPr>
  </w:style>
  <w:style w:type="paragraph" w:styleId="TOCHeading">
    <w:name w:val="TOC Heading"/>
    <w:basedOn w:val="Heading1"/>
    <w:next w:val="Normal"/>
    <w:uiPriority w:val="39"/>
    <w:semiHidden/>
    <w:unhideWhenUsed/>
    <w:qFormat/>
    <w:rsid w:val="003A6944"/>
    <w:pPr>
      <w:outlineLvl w:val="9"/>
    </w:pPr>
  </w:style>
  <w:style w:type="paragraph" w:styleId="Header">
    <w:name w:val="header"/>
    <w:basedOn w:val="Normal"/>
    <w:link w:val="HeaderChar"/>
    <w:uiPriority w:val="99"/>
    <w:unhideWhenUsed/>
    <w:rsid w:val="00385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081"/>
  </w:style>
  <w:style w:type="paragraph" w:styleId="Footer">
    <w:name w:val="footer"/>
    <w:basedOn w:val="Normal"/>
    <w:link w:val="FooterChar"/>
    <w:uiPriority w:val="99"/>
    <w:unhideWhenUsed/>
    <w:rsid w:val="00385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10559">
      <w:bodyDiv w:val="1"/>
      <w:marLeft w:val="0"/>
      <w:marRight w:val="0"/>
      <w:marTop w:val="0"/>
      <w:marBottom w:val="0"/>
      <w:divBdr>
        <w:top w:val="none" w:sz="0" w:space="0" w:color="auto"/>
        <w:left w:val="none" w:sz="0" w:space="0" w:color="auto"/>
        <w:bottom w:val="none" w:sz="0" w:space="0" w:color="auto"/>
        <w:right w:val="none" w:sz="0" w:space="0" w:color="auto"/>
      </w:divBdr>
      <w:divsChild>
        <w:div w:id="287325602">
          <w:marLeft w:val="274"/>
          <w:marRight w:val="0"/>
          <w:marTop w:val="0"/>
          <w:marBottom w:val="0"/>
          <w:divBdr>
            <w:top w:val="none" w:sz="0" w:space="0" w:color="auto"/>
            <w:left w:val="none" w:sz="0" w:space="0" w:color="auto"/>
            <w:bottom w:val="none" w:sz="0" w:space="0" w:color="auto"/>
            <w:right w:val="none" w:sz="0" w:space="0" w:color="auto"/>
          </w:divBdr>
        </w:div>
        <w:div w:id="115223756">
          <w:marLeft w:val="274"/>
          <w:marRight w:val="0"/>
          <w:marTop w:val="0"/>
          <w:marBottom w:val="0"/>
          <w:divBdr>
            <w:top w:val="none" w:sz="0" w:space="0" w:color="auto"/>
            <w:left w:val="none" w:sz="0" w:space="0" w:color="auto"/>
            <w:bottom w:val="none" w:sz="0" w:space="0" w:color="auto"/>
            <w:right w:val="none" w:sz="0" w:space="0" w:color="auto"/>
          </w:divBdr>
        </w:div>
        <w:div w:id="1714890347">
          <w:marLeft w:val="274"/>
          <w:marRight w:val="0"/>
          <w:marTop w:val="0"/>
          <w:marBottom w:val="0"/>
          <w:divBdr>
            <w:top w:val="none" w:sz="0" w:space="0" w:color="auto"/>
            <w:left w:val="none" w:sz="0" w:space="0" w:color="auto"/>
            <w:bottom w:val="none" w:sz="0" w:space="0" w:color="auto"/>
            <w:right w:val="none" w:sz="0" w:space="0" w:color="auto"/>
          </w:divBdr>
        </w:div>
        <w:div w:id="1312976359">
          <w:marLeft w:val="274"/>
          <w:marRight w:val="0"/>
          <w:marTop w:val="0"/>
          <w:marBottom w:val="0"/>
          <w:divBdr>
            <w:top w:val="none" w:sz="0" w:space="0" w:color="auto"/>
            <w:left w:val="none" w:sz="0" w:space="0" w:color="auto"/>
            <w:bottom w:val="none" w:sz="0" w:space="0" w:color="auto"/>
            <w:right w:val="none" w:sz="0" w:space="0" w:color="auto"/>
          </w:divBdr>
        </w:div>
        <w:div w:id="134225018">
          <w:marLeft w:val="274"/>
          <w:marRight w:val="0"/>
          <w:marTop w:val="0"/>
          <w:marBottom w:val="0"/>
          <w:divBdr>
            <w:top w:val="none" w:sz="0" w:space="0" w:color="auto"/>
            <w:left w:val="none" w:sz="0" w:space="0" w:color="auto"/>
            <w:bottom w:val="none" w:sz="0" w:space="0" w:color="auto"/>
            <w:right w:val="none" w:sz="0" w:space="0" w:color="auto"/>
          </w:divBdr>
        </w:div>
        <w:div w:id="205095916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hanacademy.org/computing/computer-programm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cratch.mit.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garylibrary.ca/coding/" TargetMode="External"/><Relationship Id="rId5" Type="http://schemas.openxmlformats.org/officeDocument/2006/relationships/settings" Target="settings.xml"/><Relationship Id="rId15" Type="http://schemas.openxmlformats.org/officeDocument/2006/relationships/hyperlink" Target="mailto:Carrie.Kitchen@calgarylibrary.ca" TargetMode="External"/><Relationship Id="rId10" Type="http://schemas.openxmlformats.org/officeDocument/2006/relationships/hyperlink" Target="https://code.org/learn" TargetMode="External"/><Relationship Id="rId4" Type="http://schemas.microsoft.com/office/2007/relationships/stylesWithEffects" Target="stylesWithEffects.xml"/><Relationship Id="rId9" Type="http://schemas.openxmlformats.org/officeDocument/2006/relationships/hyperlink" Target="mailto:carrie.kitchen@calgarylibrary.ca" TargetMode="External"/><Relationship Id="rId14" Type="http://schemas.openxmlformats.org/officeDocument/2006/relationships/hyperlink" Target="https://www.codecademy.com/lear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7351A-1368-41FC-8CEB-9616A7A9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Kitchen</dc:creator>
  <cp:keywords/>
  <dc:description/>
  <cp:lastModifiedBy>Carrie Kitchen</cp:lastModifiedBy>
  <cp:revision>23</cp:revision>
  <cp:lastPrinted>2016-08-23T16:35:00Z</cp:lastPrinted>
  <dcterms:created xsi:type="dcterms:W3CDTF">2016-08-21T21:51:00Z</dcterms:created>
  <dcterms:modified xsi:type="dcterms:W3CDTF">2016-08-23T22:16:00Z</dcterms:modified>
</cp:coreProperties>
</file>