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56" w:rsidRPr="00E17856" w:rsidRDefault="00E17856" w:rsidP="00E17856">
      <w:pPr>
        <w:spacing w:after="0" w:line="240" w:lineRule="auto"/>
        <w:rPr>
          <w:rFonts w:ascii="Rockwell" w:hAnsi="Rockwell"/>
          <w:b/>
          <w:sz w:val="24"/>
          <w:szCs w:val="24"/>
          <w:lang w:val="en-US"/>
        </w:rPr>
      </w:pPr>
      <w:r w:rsidRPr="00E17856">
        <w:rPr>
          <w:rFonts w:ascii="Rockwell" w:hAnsi="Rockwel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A36" w:rsidRPr="00635A36" w:rsidRDefault="00C03456" w:rsidP="00E17856">
      <w:pPr>
        <w:spacing w:after="0" w:line="240" w:lineRule="auto"/>
        <w:rPr>
          <w:rFonts w:ascii="Rockwell" w:hAnsi="Rockwell"/>
          <w:b/>
          <w:sz w:val="40"/>
          <w:szCs w:val="40"/>
          <w:lang w:val="en-US"/>
        </w:rPr>
      </w:pPr>
      <w:r>
        <w:rPr>
          <w:rFonts w:ascii="Rockwell" w:hAnsi="Rockwell"/>
          <w:b/>
          <w:sz w:val="40"/>
          <w:szCs w:val="40"/>
          <w:lang w:val="en-US"/>
        </w:rPr>
        <w:t xml:space="preserve">Getting Started with </w:t>
      </w:r>
      <w:r w:rsidR="00571DA8">
        <w:rPr>
          <w:rFonts w:ascii="Rockwell" w:hAnsi="Rockwell"/>
          <w:b/>
          <w:sz w:val="40"/>
          <w:szCs w:val="40"/>
          <w:lang w:val="en-US"/>
        </w:rPr>
        <w:t>Twitter</w:t>
      </w:r>
    </w:p>
    <w:p w:rsidR="00635A36" w:rsidRDefault="00635A36" w:rsidP="00E17856">
      <w:pPr>
        <w:spacing w:after="0" w:line="240" w:lineRule="auto"/>
        <w:rPr>
          <w:lang w:val="en-US"/>
        </w:rPr>
      </w:pPr>
    </w:p>
    <w:p w:rsidR="00C55139" w:rsidRDefault="00C55139" w:rsidP="00E17856">
      <w:pPr>
        <w:spacing w:after="0" w:line="240" w:lineRule="auto"/>
        <w:rPr>
          <w:lang w:val="en-US"/>
        </w:rPr>
      </w:pPr>
    </w:p>
    <w:p w:rsidR="00635A36" w:rsidRDefault="005C0497" w:rsidP="00E17856">
      <w:pPr>
        <w:spacing w:after="0" w:line="240" w:lineRule="auto"/>
        <w:rPr>
          <w:lang w:val="en-US"/>
        </w:rPr>
      </w:pPr>
      <w:r w:rsidRPr="005C0497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18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9DC">
        <w:rPr>
          <w:noProof/>
          <w:lang w:eastAsia="en-CA"/>
        </w:rPr>
        <w:pict>
          <v:rect id="_x0000_s1027" style="position:absolute;margin-left:0;margin-top:9.75pt;width:459pt;height:21pt;z-index:251662336;mso-position-horizontal-relative:text;mso-position-vertical-relative:text" filled="f" stroked="f">
            <v:textbox>
              <w:txbxContent>
                <w:p w:rsidR="00E17856" w:rsidRPr="00C71755" w:rsidRDefault="00E17856" w:rsidP="00E17856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What is </w:t>
                  </w:r>
                  <w:r w:rsidR="00571DA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Twitter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rect>
        </w:pict>
      </w:r>
    </w:p>
    <w:p w:rsidR="00A647E7" w:rsidRDefault="00A647E7" w:rsidP="00E17856">
      <w:pPr>
        <w:spacing w:after="0" w:line="240" w:lineRule="auto"/>
        <w:rPr>
          <w:lang w:val="en-US"/>
        </w:rPr>
      </w:pPr>
    </w:p>
    <w:p w:rsidR="00FE667F" w:rsidRDefault="00FE667F" w:rsidP="00F72BE4">
      <w:pPr>
        <w:spacing w:after="0" w:line="240" w:lineRule="auto"/>
        <w:ind w:left="180"/>
        <w:rPr>
          <w:lang w:val="en-US"/>
        </w:rPr>
      </w:pPr>
      <w:r>
        <w:rPr>
          <w:lang w:val="en-US"/>
        </w:rPr>
        <w:t>Created in 2006, Twitter is a social media network that features short posts or “tweets” of 140 characters or less. Public tweets can be seen by anyone. Twitter ha</w:t>
      </w:r>
      <w:r w:rsidR="00D7191F">
        <w:rPr>
          <w:lang w:val="en-US"/>
        </w:rPr>
        <w:t xml:space="preserve">s 645 million users and there are </w:t>
      </w:r>
      <w:r w:rsidR="009B2641">
        <w:rPr>
          <w:lang w:val="en-US"/>
        </w:rPr>
        <w:t>58 million</w:t>
      </w:r>
      <w:r w:rsidR="00D7191F">
        <w:rPr>
          <w:lang w:val="en-US"/>
        </w:rPr>
        <w:t xml:space="preserve"> tweets per day. It is used as a platform to share news, have conversations, and keep on top of current events.</w:t>
      </w:r>
    </w:p>
    <w:p w:rsidR="00635A36" w:rsidRDefault="00635A36" w:rsidP="00E17856">
      <w:pPr>
        <w:spacing w:after="0" w:line="240" w:lineRule="auto"/>
        <w:rPr>
          <w:lang w:val="en-US"/>
        </w:rPr>
      </w:pPr>
    </w:p>
    <w:p w:rsidR="00635A36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29" style="position:absolute;margin-left:6.75pt;margin-top:14.6pt;width:459pt;height:21pt;z-index:251668480;mso-position-horizontal-relative:text;mso-position-vertical-relative:text" filled="f" stroked="f">
            <v:textbox>
              <w:txbxContent>
                <w:p w:rsidR="005C0497" w:rsidRPr="00C71755" w:rsidRDefault="005C0497" w:rsidP="005C049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What is a </w:t>
                  </w:r>
                  <w:r w:rsidR="00571DA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Tweet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rect>
        </w:pict>
      </w:r>
      <w:r w:rsidR="005C0497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1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6"/>
        <w:gridCol w:w="3612"/>
      </w:tblGrid>
      <w:tr w:rsidR="00C81436" w:rsidTr="00AF36EC">
        <w:tc>
          <w:tcPr>
            <w:tcW w:w="4590" w:type="dxa"/>
          </w:tcPr>
          <w:p w:rsidR="000E6D91" w:rsidRDefault="000E6D91" w:rsidP="00E17856">
            <w:pPr>
              <w:rPr>
                <w:lang w:val="en-US"/>
              </w:rPr>
            </w:pPr>
          </w:p>
          <w:p w:rsidR="00C81436" w:rsidRDefault="00D7191F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495675" cy="750749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75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6D91" w:rsidRDefault="000E6D91" w:rsidP="00E17856">
            <w:pPr>
              <w:rPr>
                <w:lang w:val="en-US"/>
              </w:rPr>
            </w:pPr>
          </w:p>
          <w:p w:rsidR="0060214F" w:rsidRDefault="008B0F30" w:rsidP="0060214F">
            <w:pPr>
              <w:rPr>
                <w:lang w:val="en-US"/>
              </w:rPr>
            </w:pPr>
            <w:r>
              <w:rPr>
                <w:lang w:val="en-US"/>
              </w:rPr>
              <w:t xml:space="preserve">A tweet is a short 140 character message. It can just contain text, images, </w:t>
            </w:r>
            <w:r w:rsidR="00F72BE4">
              <w:rPr>
                <w:lang w:val="en-US"/>
              </w:rPr>
              <w:t>and links</w:t>
            </w:r>
            <w:r>
              <w:rPr>
                <w:lang w:val="en-US"/>
              </w:rPr>
              <w:t xml:space="preserve"> to articles, websites, or videos.</w:t>
            </w:r>
          </w:p>
        </w:tc>
      </w:tr>
    </w:tbl>
    <w:p w:rsidR="00C81436" w:rsidRDefault="00C81436" w:rsidP="00E17856">
      <w:pPr>
        <w:spacing w:after="0" w:line="240" w:lineRule="auto"/>
        <w:rPr>
          <w:lang w:val="en-US"/>
        </w:rPr>
      </w:pPr>
    </w:p>
    <w:p w:rsidR="008B0F30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5" style="position:absolute;margin-left:6.75pt;margin-top:16.25pt;width:459pt;height:21pt;z-index:251673600;mso-position-horizontal-relative:text;mso-position-vertical-relative:text" filled="f" stroked="f">
            <v:textbox>
              <w:txbxContent>
                <w:p w:rsidR="008B0F30" w:rsidRPr="00C71755" w:rsidRDefault="008B0F30" w:rsidP="008B0F30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Terminology</w:t>
                  </w:r>
                </w:p>
              </w:txbxContent>
            </v:textbox>
          </v:rect>
        </w:pict>
      </w:r>
      <w:r w:rsidR="008B0F30" w:rsidRPr="008B0F30">
        <w:rPr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2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39" w:rsidRDefault="00C55139" w:rsidP="00E17856">
      <w:pPr>
        <w:spacing w:after="0" w:line="240" w:lineRule="auto"/>
        <w:rPr>
          <w:lang w:val="en-US"/>
        </w:rPr>
      </w:pPr>
    </w:p>
    <w:tbl>
      <w:tblPr>
        <w:tblStyle w:val="MediumList1-Accent1"/>
        <w:tblW w:w="0" w:type="auto"/>
        <w:tblInd w:w="198" w:type="dxa"/>
        <w:tblLook w:val="04A0"/>
      </w:tblPr>
      <w:tblGrid>
        <w:gridCol w:w="4194"/>
        <w:gridCol w:w="5076"/>
      </w:tblGrid>
      <w:tr w:rsidR="008B0F30" w:rsidTr="00C55139">
        <w:trPr>
          <w:cnfStyle w:val="100000000000"/>
        </w:trPr>
        <w:tc>
          <w:tcPr>
            <w:cnfStyle w:val="001000000000"/>
            <w:tcW w:w="4194" w:type="dxa"/>
          </w:tcPr>
          <w:p w:rsidR="008B0F30" w:rsidRPr="00F72BE4" w:rsidRDefault="00FE667F" w:rsidP="00E1785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72BE4">
              <w:rPr>
                <w:rFonts w:asciiTheme="minorHAnsi" w:hAnsiTheme="minorHAnsi"/>
                <w:lang w:val="en-US"/>
              </w:rPr>
              <w:t>Retweet</w:t>
            </w:r>
            <w:proofErr w:type="spellEnd"/>
            <w:r w:rsidRPr="00F72BE4">
              <w:rPr>
                <w:rFonts w:asciiTheme="minorHAnsi" w:hAnsiTheme="minorHAnsi"/>
                <w:lang w:val="en-US"/>
              </w:rPr>
              <w:t xml:space="preserve"> (RT)</w:t>
            </w:r>
            <w:r w:rsidR="00D7191F" w:rsidRPr="00F72BE4">
              <w:rPr>
                <w:rFonts w:asciiTheme="minorHAnsi" w:hAnsiTheme="minorHAnsi"/>
                <w:lang w:val="en-US"/>
              </w:rPr>
              <w:t xml:space="preserve"> </w:t>
            </w:r>
            <w:r w:rsidR="00D7191F" w:rsidRPr="00F72BE4">
              <w:rPr>
                <w:noProof/>
                <w:lang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-2540</wp:posOffset>
                  </wp:positionV>
                  <wp:extent cx="295275" cy="23812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6" w:type="dxa"/>
          </w:tcPr>
          <w:p w:rsidR="008B0F30" w:rsidRPr="00F72BE4" w:rsidRDefault="00FE667F" w:rsidP="00E17856">
            <w:pPr>
              <w:cnfStyle w:val="100000000000"/>
              <w:rPr>
                <w:rFonts w:asciiTheme="minorHAnsi" w:hAnsiTheme="minorHAnsi"/>
                <w:lang w:val="en-US"/>
              </w:rPr>
            </w:pPr>
            <w:proofErr w:type="spellStart"/>
            <w:r w:rsidRPr="00F72BE4">
              <w:rPr>
                <w:rFonts w:asciiTheme="minorHAnsi" w:hAnsiTheme="minorHAnsi"/>
                <w:lang w:val="en-US"/>
              </w:rPr>
              <w:t>Retweeting</w:t>
            </w:r>
            <w:proofErr w:type="spellEnd"/>
            <w:r w:rsidRPr="00F72BE4">
              <w:rPr>
                <w:rFonts w:asciiTheme="minorHAnsi" w:hAnsiTheme="minorHAnsi"/>
                <w:lang w:val="en-US"/>
              </w:rPr>
              <w:t xml:space="preserve"> is a way to share another users’ message (tweet) by replicating their tweet to your followers and on your timeline.</w:t>
            </w:r>
          </w:p>
          <w:p w:rsidR="00C55139" w:rsidRPr="00F72BE4" w:rsidRDefault="00C55139" w:rsidP="00E17856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</w:tr>
      <w:tr w:rsidR="00C55139" w:rsidTr="00C55139">
        <w:trPr>
          <w:cnfStyle w:val="000000100000"/>
        </w:trPr>
        <w:tc>
          <w:tcPr>
            <w:cnfStyle w:val="001000000000"/>
            <w:tcW w:w="4194" w:type="dxa"/>
          </w:tcPr>
          <w:p w:rsidR="00C55139" w:rsidRPr="00F72BE4" w:rsidRDefault="00C55139" w:rsidP="00E3269F">
            <w:pPr>
              <w:rPr>
                <w:lang w:val="en-US"/>
              </w:rPr>
            </w:pPr>
            <w:r w:rsidRPr="00F72BE4">
              <w:rPr>
                <w:lang w:val="en-US"/>
              </w:rPr>
              <w:t>#</w:t>
            </w:r>
            <w:proofErr w:type="spellStart"/>
            <w:r w:rsidRPr="00F72BE4">
              <w:rPr>
                <w:lang w:val="en-US"/>
              </w:rPr>
              <w:t>Hashtag</w:t>
            </w:r>
            <w:proofErr w:type="spellEnd"/>
          </w:p>
        </w:tc>
        <w:tc>
          <w:tcPr>
            <w:tcW w:w="5076" w:type="dxa"/>
          </w:tcPr>
          <w:p w:rsidR="00C55139" w:rsidRPr="00F72BE4" w:rsidRDefault="00C55139" w:rsidP="00E3269F">
            <w:pPr>
              <w:cnfStyle w:val="000000100000"/>
              <w:rPr>
                <w:lang w:val="en-US"/>
              </w:rPr>
            </w:pPr>
            <w:r w:rsidRPr="00F72BE4">
              <w:rPr>
                <w:lang w:val="en-US"/>
              </w:rPr>
              <w:t xml:space="preserve">The </w:t>
            </w:r>
            <w:r w:rsidRPr="00F72BE4">
              <w:rPr>
                <w:b/>
                <w:lang w:val="en-US"/>
              </w:rPr>
              <w:t>#</w:t>
            </w:r>
            <w:r w:rsidRPr="00F72BE4">
              <w:rPr>
                <w:lang w:val="en-US"/>
              </w:rPr>
              <w:t xml:space="preserve"> followed by words is used to mark keyword</w:t>
            </w:r>
            <w:r w:rsidR="00F72BE4">
              <w:rPr>
                <w:lang w:val="en-US"/>
              </w:rPr>
              <w:t>s</w:t>
            </w:r>
            <w:r w:rsidRPr="00F72BE4">
              <w:rPr>
                <w:lang w:val="en-US"/>
              </w:rPr>
              <w:t xml:space="preserve"> in a tweet.</w:t>
            </w:r>
          </w:p>
          <w:p w:rsidR="00C55139" w:rsidRPr="00F72BE4" w:rsidRDefault="00C55139" w:rsidP="00E3269F">
            <w:pPr>
              <w:cnfStyle w:val="000000100000"/>
              <w:rPr>
                <w:lang w:val="en-US"/>
              </w:rPr>
            </w:pPr>
          </w:p>
        </w:tc>
      </w:tr>
      <w:tr w:rsidR="00FE667F" w:rsidTr="00C55139">
        <w:tc>
          <w:tcPr>
            <w:cnfStyle w:val="001000000000"/>
            <w:tcW w:w="4194" w:type="dxa"/>
          </w:tcPr>
          <w:p w:rsidR="00FE667F" w:rsidRPr="00F72BE4" w:rsidRDefault="00FE667F" w:rsidP="00E56FD4">
            <w:pPr>
              <w:rPr>
                <w:lang w:val="en-US"/>
              </w:rPr>
            </w:pPr>
            <w:proofErr w:type="spellStart"/>
            <w:r w:rsidRPr="00F72BE4">
              <w:rPr>
                <w:lang w:val="en-US"/>
              </w:rPr>
              <w:t>Favourite</w:t>
            </w:r>
            <w:proofErr w:type="spellEnd"/>
            <w:r w:rsidRPr="00F72BE4">
              <w:rPr>
                <w:lang w:val="en-US"/>
              </w:rPr>
              <w:t xml:space="preserve"> </w:t>
            </w:r>
            <w:r w:rsidR="00E56FD4" w:rsidRPr="00F72BE4">
              <w:rPr>
                <w:noProof/>
                <w:lang w:eastAsia="en-C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-635</wp:posOffset>
                  </wp:positionV>
                  <wp:extent cx="247650" cy="238125"/>
                  <wp:effectExtent l="1905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6" w:type="dxa"/>
          </w:tcPr>
          <w:p w:rsidR="00FE667F" w:rsidRPr="00F72BE4" w:rsidRDefault="00FE667F" w:rsidP="00E17856">
            <w:pPr>
              <w:cnfStyle w:val="000000000000"/>
              <w:rPr>
                <w:lang w:val="en-US"/>
              </w:rPr>
            </w:pPr>
            <w:r w:rsidRPr="00F72BE4">
              <w:rPr>
                <w:lang w:val="en-US"/>
              </w:rPr>
              <w:t xml:space="preserve">The </w:t>
            </w:r>
            <w:proofErr w:type="spellStart"/>
            <w:r w:rsidRPr="00F72BE4">
              <w:rPr>
                <w:lang w:val="en-US"/>
              </w:rPr>
              <w:t>favourite</w:t>
            </w:r>
            <w:proofErr w:type="spellEnd"/>
            <w:r w:rsidRPr="00F72BE4">
              <w:rPr>
                <w:lang w:val="en-US"/>
              </w:rPr>
              <w:t xml:space="preserve"> is used to mark a tweet that you might want to look at again later, or show your approval of.</w:t>
            </w:r>
          </w:p>
          <w:p w:rsidR="00C55139" w:rsidRPr="00F72BE4" w:rsidRDefault="00C55139" w:rsidP="00E17856">
            <w:pPr>
              <w:cnfStyle w:val="000000000000"/>
              <w:rPr>
                <w:lang w:val="en-US"/>
              </w:rPr>
            </w:pPr>
          </w:p>
        </w:tc>
      </w:tr>
      <w:tr w:rsidR="00FE667F" w:rsidTr="00C55139">
        <w:trPr>
          <w:cnfStyle w:val="000000100000"/>
        </w:trPr>
        <w:tc>
          <w:tcPr>
            <w:cnfStyle w:val="001000000000"/>
            <w:tcW w:w="4194" w:type="dxa"/>
          </w:tcPr>
          <w:p w:rsidR="00FE667F" w:rsidRPr="00F72BE4" w:rsidRDefault="00FE667F" w:rsidP="00E17856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C55139" w:rsidRPr="00F72BE4" w:rsidRDefault="00C55139" w:rsidP="00E17856">
            <w:pPr>
              <w:cnfStyle w:val="000000100000"/>
              <w:rPr>
                <w:lang w:val="en-US"/>
              </w:rPr>
            </w:pPr>
          </w:p>
        </w:tc>
      </w:tr>
      <w:tr w:rsidR="00FE667F" w:rsidTr="00C55139">
        <w:tc>
          <w:tcPr>
            <w:cnfStyle w:val="001000000000"/>
            <w:tcW w:w="4194" w:type="dxa"/>
          </w:tcPr>
          <w:p w:rsidR="00FE667F" w:rsidRPr="00F72BE4" w:rsidRDefault="00FE667F" w:rsidP="009B2641">
            <w:pPr>
              <w:rPr>
                <w:lang w:val="en-US"/>
              </w:rPr>
            </w:pPr>
            <w:r w:rsidRPr="00F72BE4">
              <w:rPr>
                <w:lang w:val="en-US"/>
              </w:rPr>
              <w:t xml:space="preserve">@ - Replies and </w:t>
            </w:r>
            <w:r w:rsidR="009B2641" w:rsidRPr="00F72BE4">
              <w:rPr>
                <w:lang w:val="en-US"/>
              </w:rPr>
              <w:t>Mentions</w:t>
            </w:r>
          </w:p>
        </w:tc>
        <w:tc>
          <w:tcPr>
            <w:tcW w:w="5076" w:type="dxa"/>
          </w:tcPr>
          <w:p w:rsidR="00FE667F" w:rsidRPr="00F72BE4" w:rsidRDefault="00FE667F" w:rsidP="00E17856">
            <w:pPr>
              <w:cnfStyle w:val="000000000000"/>
              <w:rPr>
                <w:lang w:val="en-US"/>
              </w:rPr>
            </w:pPr>
            <w:proofErr w:type="gramStart"/>
            <w:r w:rsidRPr="00F72BE4">
              <w:rPr>
                <w:lang w:val="en-US"/>
              </w:rPr>
              <w:t xml:space="preserve">The </w:t>
            </w:r>
            <w:r w:rsidRPr="00F72BE4">
              <w:rPr>
                <w:b/>
                <w:lang w:val="en-US"/>
              </w:rPr>
              <w:t>@</w:t>
            </w:r>
            <w:proofErr w:type="gramEnd"/>
            <w:r w:rsidRPr="00F72BE4">
              <w:rPr>
                <w:lang w:val="en-US"/>
              </w:rPr>
              <w:t xml:space="preserve"> symbol followed by a username is a way to reply to users. It also creates a link to that user’s profile. They are notified when you use </w:t>
            </w:r>
            <w:proofErr w:type="gramStart"/>
            <w:r w:rsidRPr="00F72BE4">
              <w:rPr>
                <w:lang w:val="en-US"/>
              </w:rPr>
              <w:t xml:space="preserve">the </w:t>
            </w:r>
            <w:r w:rsidRPr="00F72BE4">
              <w:rPr>
                <w:b/>
                <w:lang w:val="en-US"/>
              </w:rPr>
              <w:t>@</w:t>
            </w:r>
            <w:proofErr w:type="gramEnd"/>
            <w:r w:rsidRPr="00F72BE4">
              <w:rPr>
                <w:lang w:val="en-US"/>
              </w:rPr>
              <w:t xml:space="preserve"> and their username.</w:t>
            </w:r>
          </w:p>
          <w:p w:rsidR="00C55139" w:rsidRPr="00F72BE4" w:rsidRDefault="00C55139" w:rsidP="00E17856">
            <w:pPr>
              <w:cnfStyle w:val="000000000000"/>
              <w:rPr>
                <w:lang w:val="en-US"/>
              </w:rPr>
            </w:pPr>
          </w:p>
        </w:tc>
      </w:tr>
    </w:tbl>
    <w:p w:rsidR="008B0F30" w:rsidRDefault="008B0F30" w:rsidP="00E17856">
      <w:pPr>
        <w:spacing w:after="0" w:line="240" w:lineRule="auto"/>
        <w:rPr>
          <w:lang w:val="en-US"/>
        </w:rPr>
      </w:pPr>
    </w:p>
    <w:p w:rsidR="00F72BE4" w:rsidRDefault="00F72BE4" w:rsidP="00E17856">
      <w:pPr>
        <w:spacing w:after="0" w:line="240" w:lineRule="auto"/>
        <w:rPr>
          <w:lang w:val="en-US"/>
        </w:rPr>
      </w:pPr>
    </w:p>
    <w:p w:rsidR="00FE667F" w:rsidRDefault="009B2641" w:rsidP="00E17856">
      <w:pPr>
        <w:spacing w:after="0" w:line="240" w:lineRule="auto"/>
        <w:rPr>
          <w:lang w:val="en-US"/>
        </w:rPr>
      </w:pPr>
      <w:r>
        <w:rPr>
          <w:lang w:val="en-US"/>
        </w:rPr>
        <w:t>Learn more with the T</w:t>
      </w:r>
      <w:r w:rsidR="00FE667F">
        <w:rPr>
          <w:lang w:val="en-US"/>
        </w:rPr>
        <w:t xml:space="preserve">witter glossary: </w:t>
      </w:r>
      <w:hyperlink r:id="rId12" w:history="1">
        <w:r w:rsidRPr="00787AC1">
          <w:rPr>
            <w:rStyle w:val="Hyperlink"/>
            <w:lang w:val="en-US"/>
          </w:rPr>
          <w:t>http://wvml.ca/Zkd</w:t>
        </w:r>
      </w:hyperlink>
      <w:r>
        <w:rPr>
          <w:lang w:val="en-US"/>
        </w:rPr>
        <w:t xml:space="preserve"> </w:t>
      </w:r>
    </w:p>
    <w:p w:rsidR="00E56FD4" w:rsidRDefault="00E56FD4">
      <w:pPr>
        <w:rPr>
          <w:lang w:val="en-US"/>
        </w:rPr>
      </w:pPr>
      <w:r>
        <w:rPr>
          <w:lang w:val="en-US"/>
        </w:rPr>
        <w:br w:type="page"/>
      </w:r>
    </w:p>
    <w:p w:rsidR="005C0497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lastRenderedPageBreak/>
        <w:pict>
          <v:rect id="_x0000_s1030" style="position:absolute;margin-left:6.75pt;margin-top:13.35pt;width:459pt;height:21pt;z-index:251669504;mso-position-horizontal-relative:text;mso-position-vertical-relative:text" filled="f" stroked="f">
            <v:textbox>
              <w:txbxContent>
                <w:p w:rsidR="005C0497" w:rsidRPr="00C71755" w:rsidRDefault="005C0497" w:rsidP="005C049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What is </w:t>
                  </w:r>
                  <w:r w:rsidR="009F684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my Timeline?</w:t>
                  </w:r>
                </w:p>
              </w:txbxContent>
            </v:textbox>
          </v:rect>
        </w:pict>
      </w:r>
      <w:r w:rsidR="005C0497" w:rsidRPr="005C0497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17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97" w:rsidRDefault="005C0497" w:rsidP="00E17856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788"/>
      </w:tblGrid>
      <w:tr w:rsidR="00603DA1" w:rsidTr="00AF36EC">
        <w:tc>
          <w:tcPr>
            <w:tcW w:w="4590" w:type="dxa"/>
          </w:tcPr>
          <w:p w:rsidR="0060214F" w:rsidRDefault="009202CE" w:rsidP="0060214F">
            <w:pPr>
              <w:rPr>
                <w:lang w:val="en-US"/>
              </w:rPr>
            </w:pPr>
            <w:r>
              <w:rPr>
                <w:lang w:val="en-US"/>
              </w:rPr>
              <w:t>Your Timeline is a list of all of the tweets from people that you follow with the most recent appearing first. As new tweets appear, they push the old ones down.</w:t>
            </w:r>
          </w:p>
          <w:p w:rsidR="009202CE" w:rsidRDefault="009202CE" w:rsidP="0060214F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603DA1" w:rsidRDefault="008B0F30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055813" cy="1762125"/>
                  <wp:effectExtent l="19050" t="0" r="1587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74" r="7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13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A8" w:rsidRDefault="00EF07A8" w:rsidP="00E17856">
            <w:pPr>
              <w:rPr>
                <w:lang w:val="en-US"/>
              </w:rPr>
            </w:pPr>
          </w:p>
        </w:tc>
      </w:tr>
    </w:tbl>
    <w:p w:rsidR="005C0497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3" style="position:absolute;margin-left:6pt;margin-top:10.55pt;width:459pt;height:21pt;z-index:251672576;mso-position-horizontal-relative:text;mso-position-vertical-relative:text" filled="f" stroked="f">
            <v:textbox>
              <w:txbxContent>
                <w:p w:rsidR="00C81436" w:rsidRPr="00C71755" w:rsidRDefault="00C81436" w:rsidP="00C81436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How do I </w:t>
                  </w:r>
                  <w:r w:rsidR="00571DA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Tweet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rect>
        </w:pict>
      </w:r>
      <w:r w:rsidR="00C81436" w:rsidRPr="00C81436">
        <w:rPr>
          <w:noProof/>
          <w:lang w:eastAsia="en-CA"/>
        </w:rPr>
        <w:drawing>
          <wp:inline distT="0" distB="0" distL="0" distR="0">
            <wp:extent cx="5943600" cy="530180"/>
            <wp:effectExtent l="19050" t="0" r="0" b="0"/>
            <wp:docPr id="2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F7" w:rsidRDefault="005641F7" w:rsidP="00E17856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788"/>
      </w:tblGrid>
      <w:tr w:rsidR="00A31891" w:rsidTr="008B0F30">
        <w:tc>
          <w:tcPr>
            <w:tcW w:w="4590" w:type="dxa"/>
          </w:tcPr>
          <w:p w:rsidR="00AF36EC" w:rsidRPr="008B0F30" w:rsidRDefault="008B0F30" w:rsidP="008B0F3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the Compose button</w:t>
            </w:r>
          </w:p>
          <w:p w:rsidR="00A31891" w:rsidRPr="00A31891" w:rsidRDefault="00A31891" w:rsidP="00FC73C0">
            <w:pPr>
              <w:pStyle w:val="ListParagraph"/>
              <w:rPr>
                <w:lang w:val="en-US"/>
              </w:rPr>
            </w:pPr>
          </w:p>
        </w:tc>
        <w:tc>
          <w:tcPr>
            <w:tcW w:w="4788" w:type="dxa"/>
          </w:tcPr>
          <w:p w:rsidR="00A31891" w:rsidRDefault="00FC73C0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447675" cy="381000"/>
                  <wp:effectExtent l="19050" t="0" r="9525" b="0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F7" w:rsidRDefault="005641F7" w:rsidP="00E17856">
            <w:pPr>
              <w:rPr>
                <w:lang w:val="en-US"/>
              </w:rPr>
            </w:pPr>
          </w:p>
        </w:tc>
      </w:tr>
      <w:tr w:rsidR="00A31891" w:rsidTr="008B0F30">
        <w:tc>
          <w:tcPr>
            <w:tcW w:w="4590" w:type="dxa"/>
          </w:tcPr>
          <w:p w:rsidR="00A31891" w:rsidRPr="008B0F30" w:rsidRDefault="008B0F30" w:rsidP="008B0F3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Enter in your message.</w:t>
            </w:r>
          </w:p>
        </w:tc>
        <w:tc>
          <w:tcPr>
            <w:tcW w:w="4788" w:type="dxa"/>
          </w:tcPr>
          <w:p w:rsidR="00A31891" w:rsidRDefault="00FC73C0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42743" cy="638175"/>
                  <wp:effectExtent l="19050" t="0" r="307" b="0"/>
                  <wp:docPr id="2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772" cy="63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1F7" w:rsidRDefault="005641F7" w:rsidP="00E17856">
            <w:pPr>
              <w:rPr>
                <w:lang w:val="en-US"/>
              </w:rPr>
            </w:pPr>
          </w:p>
        </w:tc>
      </w:tr>
      <w:tr w:rsidR="00A31891" w:rsidTr="008B0F30">
        <w:tc>
          <w:tcPr>
            <w:tcW w:w="4590" w:type="dxa"/>
          </w:tcPr>
          <w:p w:rsidR="00A31891" w:rsidRPr="008B0F30" w:rsidRDefault="008B0F30" w:rsidP="008B0F3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</w:t>
            </w:r>
            <w:r>
              <w:rPr>
                <w:b/>
                <w:lang w:val="en-US"/>
              </w:rPr>
              <w:t>Tweet</w:t>
            </w:r>
          </w:p>
        </w:tc>
        <w:tc>
          <w:tcPr>
            <w:tcW w:w="4788" w:type="dxa"/>
          </w:tcPr>
          <w:p w:rsidR="00A31891" w:rsidRDefault="009F6845" w:rsidP="00E17856">
            <w:pPr>
              <w:rPr>
                <w:lang w:val="en-US"/>
              </w:rPr>
            </w:pPr>
            <w:r>
              <w:object w:dxaOrig="145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27pt" o:ole="">
                  <v:imagedata r:id="rId16" o:title=""/>
                </v:shape>
                <o:OLEObject Type="Embed" ProgID="PBrush" ShapeID="_x0000_i1025" DrawAspect="Content" ObjectID="_1467527237" r:id="rId17"/>
              </w:object>
            </w:r>
          </w:p>
        </w:tc>
      </w:tr>
    </w:tbl>
    <w:p w:rsidR="005C0497" w:rsidRDefault="005C0497" w:rsidP="00E17856">
      <w:pPr>
        <w:spacing w:after="0" w:line="240" w:lineRule="auto"/>
        <w:rPr>
          <w:lang w:val="en-US"/>
        </w:rPr>
      </w:pPr>
    </w:p>
    <w:p w:rsidR="005C0497" w:rsidRDefault="005C0497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6086475" cy="542925"/>
            <wp:effectExtent l="19050" t="0" r="9525" b="0"/>
            <wp:wrapNone/>
            <wp:docPr id="1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497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1" style="position:absolute;margin-left:6.75pt;margin-top:4.7pt;width:459pt;height:21pt;z-index:251670528;mso-position-horizontal-relative:text;mso-position-vertical-relative:text" filled="f" stroked="f">
            <v:textbox>
              <w:txbxContent>
                <w:p w:rsidR="005C0497" w:rsidRPr="00C71755" w:rsidRDefault="00571DA8" w:rsidP="005C049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Follow </w:t>
                  </w:r>
                  <w:r w:rsidR="00FC73C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Accounts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5C0497" w:rsidRDefault="005C0497" w:rsidP="00E17856">
      <w:pPr>
        <w:spacing w:after="0" w:line="240" w:lineRule="auto"/>
        <w:rPr>
          <w:lang w:val="en-US"/>
        </w:rPr>
      </w:pPr>
    </w:p>
    <w:p w:rsidR="005C0497" w:rsidRDefault="005C0497" w:rsidP="00E17856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788"/>
      </w:tblGrid>
      <w:tr w:rsidR="00A31891" w:rsidTr="00FC34AB">
        <w:tc>
          <w:tcPr>
            <w:tcW w:w="4590" w:type="dxa"/>
          </w:tcPr>
          <w:p w:rsidR="009D14AB" w:rsidRDefault="00FC73C0" w:rsidP="00E17856">
            <w:pPr>
              <w:rPr>
                <w:lang w:val="en-US"/>
              </w:rPr>
            </w:pPr>
            <w:r>
              <w:rPr>
                <w:lang w:val="en-US"/>
              </w:rPr>
              <w:t xml:space="preserve">Keep track of people and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topics by following accounts.</w:t>
            </w:r>
          </w:p>
          <w:p w:rsidR="00FC73C0" w:rsidRDefault="00FC73C0" w:rsidP="00E17856">
            <w:pPr>
              <w:rPr>
                <w:lang w:val="en-US"/>
              </w:rPr>
            </w:pPr>
          </w:p>
          <w:p w:rsidR="009D14AB" w:rsidRDefault="00FC73C0" w:rsidP="00FC73C0">
            <w:pPr>
              <w:rPr>
                <w:lang w:val="en-US"/>
              </w:rPr>
            </w:pPr>
            <w:r>
              <w:rPr>
                <w:lang w:val="en-US"/>
              </w:rPr>
              <w:t>Just click on the Follow button and their tweets will be added to your timeline.</w:t>
            </w:r>
          </w:p>
        </w:tc>
        <w:tc>
          <w:tcPr>
            <w:tcW w:w="4788" w:type="dxa"/>
          </w:tcPr>
          <w:p w:rsidR="00A31891" w:rsidRDefault="00FC73C0" w:rsidP="00E60CF6">
            <w:pPr>
              <w:jc w:val="right"/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333500" cy="548355"/>
                  <wp:effectExtent l="19050" t="0" r="0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538" w:rsidRDefault="003B7538" w:rsidP="00E17856">
      <w:pPr>
        <w:spacing w:after="0" w:line="240" w:lineRule="auto"/>
        <w:rPr>
          <w:lang w:val="en-US"/>
        </w:rPr>
      </w:pPr>
    </w:p>
    <w:p w:rsidR="003B7538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2" style="position:absolute;margin-left:6.75pt;margin-top:11.9pt;width:459pt;height:21pt;z-index:251671552;mso-position-horizontal-relative:text;mso-position-vertical-relative:text" filled="f" stroked="f">
            <v:textbox>
              <w:txbxContent>
                <w:p w:rsidR="003B7538" w:rsidRPr="00C71755" w:rsidRDefault="003B7538" w:rsidP="003B753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For More </w:t>
                  </w:r>
                  <w:r w:rsidR="00C8143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Information</w:t>
                  </w:r>
                </w:p>
              </w:txbxContent>
            </v:textbox>
          </v:rect>
        </w:pict>
      </w:r>
      <w:r w:rsidR="003B7538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20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38" w:rsidRDefault="003B7538" w:rsidP="00E17856">
      <w:pPr>
        <w:spacing w:after="0" w:line="240" w:lineRule="auto"/>
        <w:rPr>
          <w:lang w:val="en-US"/>
        </w:rPr>
      </w:pPr>
    </w:p>
    <w:p w:rsidR="000E6D91" w:rsidRDefault="00FC34AB" w:rsidP="00FC34AB">
      <w:pPr>
        <w:spacing w:after="0" w:line="240" w:lineRule="auto"/>
      </w:pPr>
      <w:r>
        <w:rPr>
          <w:lang w:val="en-US"/>
        </w:rPr>
        <w:t xml:space="preserve">   </w:t>
      </w:r>
      <w:r w:rsidR="000E6D91">
        <w:rPr>
          <w:lang w:val="en-US"/>
        </w:rPr>
        <w:t xml:space="preserve">Official </w:t>
      </w:r>
      <w:r w:rsidR="00186F5F">
        <w:rPr>
          <w:lang w:val="en-US"/>
        </w:rPr>
        <w:t>Twitter</w:t>
      </w:r>
      <w:r w:rsidR="000E6D91">
        <w:rPr>
          <w:lang w:val="en-US"/>
        </w:rPr>
        <w:t xml:space="preserve"> Help: </w:t>
      </w:r>
      <w:hyperlink r:id="rId19" w:history="1">
        <w:r w:rsidR="00186F5F" w:rsidRPr="00921D0B">
          <w:rPr>
            <w:rStyle w:val="Hyperlink"/>
          </w:rPr>
          <w:t>https://support.twitter.com/</w:t>
        </w:r>
      </w:hyperlink>
      <w:r w:rsidR="00186F5F">
        <w:t xml:space="preserve"> </w:t>
      </w:r>
    </w:p>
    <w:p w:rsidR="00186F5F" w:rsidRDefault="005641F7" w:rsidP="005641F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Books and </w:t>
      </w:r>
      <w:proofErr w:type="spellStart"/>
      <w:r>
        <w:rPr>
          <w:lang w:val="en-US"/>
        </w:rPr>
        <w:t>ebooks</w:t>
      </w:r>
      <w:proofErr w:type="spellEnd"/>
      <w:r>
        <w:rPr>
          <w:lang w:val="en-US"/>
        </w:rPr>
        <w:t xml:space="preserve"> from the library: </w:t>
      </w:r>
      <w:hyperlink r:id="rId20" w:history="1">
        <w:r w:rsidRPr="00346550">
          <w:rPr>
            <w:rStyle w:val="Hyperlink"/>
            <w:lang w:val="en-US"/>
          </w:rPr>
          <w:t>http://wvml.ca/ZkP</w:t>
        </w:r>
      </w:hyperlink>
      <w:r>
        <w:rPr>
          <w:lang w:val="en-US"/>
        </w:rPr>
        <w:t xml:space="preserve"> </w:t>
      </w:r>
    </w:p>
    <w:p w:rsidR="00186F5F" w:rsidRDefault="00186F5F" w:rsidP="00EF07A8">
      <w:pPr>
        <w:spacing w:after="0" w:line="240" w:lineRule="auto"/>
        <w:jc w:val="center"/>
        <w:rPr>
          <w:lang w:val="en-US"/>
        </w:rPr>
      </w:pPr>
    </w:p>
    <w:p w:rsidR="005C0497" w:rsidRDefault="005C0497" w:rsidP="00E17856">
      <w:pPr>
        <w:spacing w:after="0" w:line="240" w:lineRule="auto"/>
        <w:rPr>
          <w:lang w:val="en-US"/>
        </w:rPr>
      </w:pPr>
    </w:p>
    <w:p w:rsidR="00E17856" w:rsidRDefault="00F629DC" w:rsidP="00E17856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28" style="position:absolute;margin-left:5.25pt;margin-top:-11.4pt;width:459pt;height:21pt;z-index:251665408;mso-position-horizontal-relative:text;mso-position-vertical-relative:text" filled="f" stroked="f">
            <v:textbox style="mso-next-textbox:#_x0000_s1028">
              <w:txbxContent>
                <w:p w:rsidR="00E17856" w:rsidRPr="00C71755" w:rsidRDefault="00E17856" w:rsidP="00E17856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Create an Account</w:t>
                  </w:r>
                </w:p>
              </w:txbxContent>
            </v:textbox>
          </v:rect>
        </w:pict>
      </w:r>
      <w:r w:rsidR="00E17856" w:rsidRPr="00E17856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-276225</wp:posOffset>
            </wp:positionV>
            <wp:extent cx="6086475" cy="542925"/>
            <wp:effectExtent l="19050" t="0" r="9525" b="0"/>
            <wp:wrapNone/>
            <wp:docPr id="3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56" w:rsidRDefault="00E17856" w:rsidP="00E17856">
      <w:pPr>
        <w:spacing w:after="0" w:line="240" w:lineRule="auto"/>
        <w:rPr>
          <w:lang w:val="en-US"/>
        </w:rPr>
      </w:pPr>
    </w:p>
    <w:p w:rsidR="00505BE7" w:rsidRDefault="00505BE7" w:rsidP="00E17856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5076"/>
      </w:tblGrid>
      <w:tr w:rsidR="00E17856" w:rsidTr="00EC3FEE">
        <w:tc>
          <w:tcPr>
            <w:tcW w:w="4500" w:type="dxa"/>
          </w:tcPr>
          <w:p w:rsidR="00E17856" w:rsidRDefault="009F6845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489411" cy="1733550"/>
                  <wp:effectExtent l="19050" t="0" r="6139" b="0"/>
                  <wp:docPr id="2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32" cy="173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BE7" w:rsidRDefault="00505BE7" w:rsidP="00E17856">
            <w:pPr>
              <w:rPr>
                <w:lang w:val="en-US"/>
              </w:rPr>
            </w:pPr>
          </w:p>
          <w:p w:rsidR="00505BE7" w:rsidRDefault="00505BE7" w:rsidP="00E17856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E17856" w:rsidRPr="00E17856" w:rsidRDefault="00E17856" w:rsidP="009F684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1. Click on </w:t>
            </w:r>
            <w:r>
              <w:rPr>
                <w:b/>
                <w:lang w:val="en-US"/>
              </w:rPr>
              <w:t xml:space="preserve">Sign up </w:t>
            </w:r>
            <w:r w:rsidR="009F6845">
              <w:rPr>
                <w:b/>
                <w:lang w:val="en-US"/>
              </w:rPr>
              <w:t>For Twitter</w:t>
            </w:r>
          </w:p>
        </w:tc>
      </w:tr>
      <w:tr w:rsidR="00E17856" w:rsidTr="00EC3FEE">
        <w:tc>
          <w:tcPr>
            <w:tcW w:w="4500" w:type="dxa"/>
          </w:tcPr>
          <w:p w:rsidR="00E17856" w:rsidRDefault="00E17856" w:rsidP="00E17856">
            <w:pPr>
              <w:rPr>
                <w:lang w:val="en-US"/>
              </w:rPr>
            </w:pPr>
            <w:r>
              <w:rPr>
                <w:lang w:val="en-US"/>
              </w:rPr>
              <w:t>2. Fill in the fields</w:t>
            </w:r>
          </w:p>
        </w:tc>
        <w:tc>
          <w:tcPr>
            <w:tcW w:w="5076" w:type="dxa"/>
          </w:tcPr>
          <w:p w:rsidR="00E17856" w:rsidRDefault="009F6845" w:rsidP="00E17856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038475" cy="2941502"/>
                  <wp:effectExtent l="19050" t="19050" r="28575" b="11248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3889" r="14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94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BE7" w:rsidRDefault="00505BE7" w:rsidP="00E17856">
            <w:pPr>
              <w:rPr>
                <w:lang w:val="en-US"/>
              </w:rPr>
            </w:pPr>
          </w:p>
        </w:tc>
      </w:tr>
      <w:tr w:rsidR="00E17856" w:rsidTr="00EC3FEE">
        <w:tc>
          <w:tcPr>
            <w:tcW w:w="4500" w:type="dxa"/>
          </w:tcPr>
          <w:p w:rsidR="00E17856" w:rsidRDefault="00E17856" w:rsidP="00E17856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E17856" w:rsidRDefault="00E17856" w:rsidP="00E17856">
            <w:pPr>
              <w:rPr>
                <w:lang w:val="en-US"/>
              </w:rPr>
            </w:pPr>
          </w:p>
          <w:p w:rsidR="00E17856" w:rsidRDefault="00E17856" w:rsidP="00E1785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9F6845">
              <w:rPr>
                <w:lang w:val="en-US"/>
              </w:rPr>
              <w:t xml:space="preserve">Click on </w:t>
            </w:r>
            <w:r w:rsidR="009F6845">
              <w:rPr>
                <w:b/>
                <w:lang w:val="en-US"/>
              </w:rPr>
              <w:t>Create my account</w:t>
            </w:r>
            <w:r>
              <w:rPr>
                <w:lang w:val="en-US"/>
              </w:rPr>
              <w:t xml:space="preserve">. </w:t>
            </w:r>
          </w:p>
          <w:p w:rsidR="00E17856" w:rsidRDefault="00E17856" w:rsidP="00E17856">
            <w:pPr>
              <w:rPr>
                <w:lang w:val="en-US"/>
              </w:rPr>
            </w:pPr>
          </w:p>
        </w:tc>
      </w:tr>
      <w:tr w:rsidR="00E17856" w:rsidTr="00EC3FEE">
        <w:tc>
          <w:tcPr>
            <w:tcW w:w="4500" w:type="dxa"/>
          </w:tcPr>
          <w:p w:rsidR="00E17856" w:rsidRDefault="00E17856" w:rsidP="00E17856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E17856" w:rsidRDefault="00E17856" w:rsidP="00E17856">
            <w:pPr>
              <w:rPr>
                <w:lang w:val="en-US"/>
              </w:rPr>
            </w:pPr>
          </w:p>
          <w:p w:rsidR="00E17856" w:rsidRDefault="00E17856" w:rsidP="00E17856">
            <w:pPr>
              <w:rPr>
                <w:lang w:val="en-US"/>
              </w:rPr>
            </w:pPr>
          </w:p>
        </w:tc>
      </w:tr>
    </w:tbl>
    <w:p w:rsidR="00EC3FEE" w:rsidRDefault="00EC3FEE" w:rsidP="00E17856">
      <w:pPr>
        <w:spacing w:after="0" w:line="240" w:lineRule="auto"/>
        <w:rPr>
          <w:lang w:val="en-US"/>
        </w:rPr>
      </w:pPr>
    </w:p>
    <w:p w:rsidR="00EC3FEE" w:rsidRDefault="00EC3FEE" w:rsidP="00E17856">
      <w:pPr>
        <w:spacing w:after="0" w:line="240" w:lineRule="auto"/>
        <w:rPr>
          <w:lang w:val="en-US"/>
        </w:rPr>
      </w:pPr>
    </w:p>
    <w:p w:rsidR="00EA7E45" w:rsidRDefault="00EC3FEE" w:rsidP="00EC3FEE">
      <w:pPr>
        <w:spacing w:after="0" w:line="240" w:lineRule="auto"/>
        <w:jc w:val="center"/>
        <w:rPr>
          <w:lang w:val="en-US"/>
        </w:rPr>
      </w:pPr>
      <w:r w:rsidRPr="00EC3FEE">
        <w:rPr>
          <w:noProof/>
          <w:lang w:eastAsia="en-CA"/>
        </w:rPr>
        <w:drawing>
          <wp:inline distT="0" distB="0" distL="0" distR="0">
            <wp:extent cx="3533775" cy="609600"/>
            <wp:effectExtent l="1905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E45" w:rsidSect="00F90022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36" w:rsidRDefault="00635A36" w:rsidP="00635A36">
      <w:pPr>
        <w:spacing w:after="0" w:line="240" w:lineRule="auto"/>
      </w:pPr>
      <w:r>
        <w:separator/>
      </w:r>
    </w:p>
  </w:endnote>
  <w:endnote w:type="continuationSeparator" w:id="0">
    <w:p w:rsidR="00635A36" w:rsidRDefault="00635A36" w:rsidP="0063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A8" w:rsidRPr="00571DA8" w:rsidRDefault="00571DA8" w:rsidP="00571DA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36" w:rsidRDefault="00635A36" w:rsidP="00635A36">
      <w:pPr>
        <w:spacing w:after="0" w:line="240" w:lineRule="auto"/>
      </w:pPr>
      <w:r>
        <w:separator/>
      </w:r>
    </w:p>
  </w:footnote>
  <w:footnote w:type="continuationSeparator" w:id="0">
    <w:p w:rsidR="00635A36" w:rsidRDefault="00635A36" w:rsidP="0063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2C1"/>
    <w:multiLevelType w:val="hybridMultilevel"/>
    <w:tmpl w:val="F7643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6046"/>
    <w:multiLevelType w:val="hybridMultilevel"/>
    <w:tmpl w:val="1A7EDB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74B0"/>
    <w:multiLevelType w:val="hybridMultilevel"/>
    <w:tmpl w:val="B7142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A7E45"/>
    <w:rsid w:val="000017D8"/>
    <w:rsid w:val="0000239B"/>
    <w:rsid w:val="000027F8"/>
    <w:rsid w:val="00004B7D"/>
    <w:rsid w:val="00004C21"/>
    <w:rsid w:val="0001060B"/>
    <w:rsid w:val="000139E8"/>
    <w:rsid w:val="00014995"/>
    <w:rsid w:val="0001760B"/>
    <w:rsid w:val="00017B99"/>
    <w:rsid w:val="00023544"/>
    <w:rsid w:val="00023739"/>
    <w:rsid w:val="00025008"/>
    <w:rsid w:val="0002697B"/>
    <w:rsid w:val="00030B3E"/>
    <w:rsid w:val="0003110E"/>
    <w:rsid w:val="00031DBB"/>
    <w:rsid w:val="000329F5"/>
    <w:rsid w:val="00035A1C"/>
    <w:rsid w:val="000369A6"/>
    <w:rsid w:val="00037108"/>
    <w:rsid w:val="00037417"/>
    <w:rsid w:val="000374AB"/>
    <w:rsid w:val="000412E9"/>
    <w:rsid w:val="00041C05"/>
    <w:rsid w:val="000431B7"/>
    <w:rsid w:val="00043DAF"/>
    <w:rsid w:val="0004542A"/>
    <w:rsid w:val="00046E70"/>
    <w:rsid w:val="00051F66"/>
    <w:rsid w:val="0005213C"/>
    <w:rsid w:val="0005220D"/>
    <w:rsid w:val="0005296B"/>
    <w:rsid w:val="000534CC"/>
    <w:rsid w:val="0005490A"/>
    <w:rsid w:val="0005566C"/>
    <w:rsid w:val="00056571"/>
    <w:rsid w:val="0006147B"/>
    <w:rsid w:val="000655F7"/>
    <w:rsid w:val="00067352"/>
    <w:rsid w:val="000744BA"/>
    <w:rsid w:val="00075E9F"/>
    <w:rsid w:val="00080B78"/>
    <w:rsid w:val="00080EA4"/>
    <w:rsid w:val="000841E5"/>
    <w:rsid w:val="0009281E"/>
    <w:rsid w:val="00092AED"/>
    <w:rsid w:val="00093405"/>
    <w:rsid w:val="00096C9C"/>
    <w:rsid w:val="00097BE9"/>
    <w:rsid w:val="000A3B8B"/>
    <w:rsid w:val="000A3F5A"/>
    <w:rsid w:val="000B1107"/>
    <w:rsid w:val="000B2754"/>
    <w:rsid w:val="000B4315"/>
    <w:rsid w:val="000B4413"/>
    <w:rsid w:val="000B4B30"/>
    <w:rsid w:val="000B52C5"/>
    <w:rsid w:val="000C0012"/>
    <w:rsid w:val="000C1551"/>
    <w:rsid w:val="000C52CE"/>
    <w:rsid w:val="000C585D"/>
    <w:rsid w:val="000C6A0A"/>
    <w:rsid w:val="000D0633"/>
    <w:rsid w:val="000D15D2"/>
    <w:rsid w:val="000D3D8A"/>
    <w:rsid w:val="000D55E1"/>
    <w:rsid w:val="000D6C13"/>
    <w:rsid w:val="000D76BE"/>
    <w:rsid w:val="000E1116"/>
    <w:rsid w:val="000E6D91"/>
    <w:rsid w:val="000E7687"/>
    <w:rsid w:val="000E7CB4"/>
    <w:rsid w:val="000F018A"/>
    <w:rsid w:val="000F208C"/>
    <w:rsid w:val="000F3C4F"/>
    <w:rsid w:val="000F52A9"/>
    <w:rsid w:val="000F6A96"/>
    <w:rsid w:val="001009E8"/>
    <w:rsid w:val="00100B7A"/>
    <w:rsid w:val="00103A27"/>
    <w:rsid w:val="00110A1F"/>
    <w:rsid w:val="0011424F"/>
    <w:rsid w:val="001205D9"/>
    <w:rsid w:val="001216FC"/>
    <w:rsid w:val="001219A8"/>
    <w:rsid w:val="00123824"/>
    <w:rsid w:val="0012647F"/>
    <w:rsid w:val="00131F04"/>
    <w:rsid w:val="00133FD9"/>
    <w:rsid w:val="00135C25"/>
    <w:rsid w:val="00135E8F"/>
    <w:rsid w:val="00140234"/>
    <w:rsid w:val="00143819"/>
    <w:rsid w:val="0014492B"/>
    <w:rsid w:val="00144E6D"/>
    <w:rsid w:val="00145889"/>
    <w:rsid w:val="001465CD"/>
    <w:rsid w:val="00150C2A"/>
    <w:rsid w:val="00155876"/>
    <w:rsid w:val="00156563"/>
    <w:rsid w:val="00157D64"/>
    <w:rsid w:val="00162E1D"/>
    <w:rsid w:val="00166849"/>
    <w:rsid w:val="00167A24"/>
    <w:rsid w:val="00171012"/>
    <w:rsid w:val="00172387"/>
    <w:rsid w:val="001723BC"/>
    <w:rsid w:val="0017424B"/>
    <w:rsid w:val="00174B92"/>
    <w:rsid w:val="00185A8D"/>
    <w:rsid w:val="00186F5F"/>
    <w:rsid w:val="0019136B"/>
    <w:rsid w:val="001923C7"/>
    <w:rsid w:val="001962B3"/>
    <w:rsid w:val="0019740C"/>
    <w:rsid w:val="001A2387"/>
    <w:rsid w:val="001A3B6F"/>
    <w:rsid w:val="001A4606"/>
    <w:rsid w:val="001A464C"/>
    <w:rsid w:val="001A4C49"/>
    <w:rsid w:val="001A5323"/>
    <w:rsid w:val="001A5F4B"/>
    <w:rsid w:val="001A7E80"/>
    <w:rsid w:val="001B0687"/>
    <w:rsid w:val="001B1A7E"/>
    <w:rsid w:val="001B2310"/>
    <w:rsid w:val="001B32B8"/>
    <w:rsid w:val="001B5251"/>
    <w:rsid w:val="001B6828"/>
    <w:rsid w:val="001C04AF"/>
    <w:rsid w:val="001C0D2E"/>
    <w:rsid w:val="001C0D3C"/>
    <w:rsid w:val="001C30A1"/>
    <w:rsid w:val="001C423A"/>
    <w:rsid w:val="001C4B2B"/>
    <w:rsid w:val="001D22DE"/>
    <w:rsid w:val="001D2834"/>
    <w:rsid w:val="001D4A24"/>
    <w:rsid w:val="001D5220"/>
    <w:rsid w:val="001E5BBE"/>
    <w:rsid w:val="001E7B19"/>
    <w:rsid w:val="001E7EB3"/>
    <w:rsid w:val="001E7F21"/>
    <w:rsid w:val="001F0649"/>
    <w:rsid w:val="001F1E1E"/>
    <w:rsid w:val="001F20D7"/>
    <w:rsid w:val="001F2894"/>
    <w:rsid w:val="001F563B"/>
    <w:rsid w:val="001F5F77"/>
    <w:rsid w:val="001F7455"/>
    <w:rsid w:val="001F7E5C"/>
    <w:rsid w:val="001F7FAB"/>
    <w:rsid w:val="00202B61"/>
    <w:rsid w:val="00205290"/>
    <w:rsid w:val="00206A84"/>
    <w:rsid w:val="00206FA6"/>
    <w:rsid w:val="00207363"/>
    <w:rsid w:val="00212CE5"/>
    <w:rsid w:val="00212F30"/>
    <w:rsid w:val="0021462A"/>
    <w:rsid w:val="00216236"/>
    <w:rsid w:val="002172EF"/>
    <w:rsid w:val="00220372"/>
    <w:rsid w:val="00220E45"/>
    <w:rsid w:val="00220F02"/>
    <w:rsid w:val="00223245"/>
    <w:rsid w:val="00225043"/>
    <w:rsid w:val="00230450"/>
    <w:rsid w:val="00232F86"/>
    <w:rsid w:val="0023361D"/>
    <w:rsid w:val="00233C4B"/>
    <w:rsid w:val="00235334"/>
    <w:rsid w:val="00236109"/>
    <w:rsid w:val="00242E58"/>
    <w:rsid w:val="00244496"/>
    <w:rsid w:val="00244C92"/>
    <w:rsid w:val="00246ABE"/>
    <w:rsid w:val="00250F04"/>
    <w:rsid w:val="002544D9"/>
    <w:rsid w:val="00260967"/>
    <w:rsid w:val="00261AE9"/>
    <w:rsid w:val="002631FD"/>
    <w:rsid w:val="00264EB9"/>
    <w:rsid w:val="00266417"/>
    <w:rsid w:val="00266B61"/>
    <w:rsid w:val="00267593"/>
    <w:rsid w:val="00272CCB"/>
    <w:rsid w:val="00273150"/>
    <w:rsid w:val="0027480D"/>
    <w:rsid w:val="0027487C"/>
    <w:rsid w:val="00282308"/>
    <w:rsid w:val="00282450"/>
    <w:rsid w:val="00285948"/>
    <w:rsid w:val="00290223"/>
    <w:rsid w:val="002905C8"/>
    <w:rsid w:val="0029129B"/>
    <w:rsid w:val="00292B84"/>
    <w:rsid w:val="00293D15"/>
    <w:rsid w:val="00295E05"/>
    <w:rsid w:val="00296070"/>
    <w:rsid w:val="00297C47"/>
    <w:rsid w:val="00297FD3"/>
    <w:rsid w:val="002A1535"/>
    <w:rsid w:val="002A249D"/>
    <w:rsid w:val="002A4398"/>
    <w:rsid w:val="002A49A9"/>
    <w:rsid w:val="002A5805"/>
    <w:rsid w:val="002B0548"/>
    <w:rsid w:val="002B12FF"/>
    <w:rsid w:val="002B2675"/>
    <w:rsid w:val="002B2787"/>
    <w:rsid w:val="002B43E4"/>
    <w:rsid w:val="002B4B49"/>
    <w:rsid w:val="002B5051"/>
    <w:rsid w:val="002B5CA7"/>
    <w:rsid w:val="002C1841"/>
    <w:rsid w:val="002C1894"/>
    <w:rsid w:val="002C47E1"/>
    <w:rsid w:val="002C4944"/>
    <w:rsid w:val="002C4987"/>
    <w:rsid w:val="002C4CD5"/>
    <w:rsid w:val="002D03D8"/>
    <w:rsid w:val="002D20AC"/>
    <w:rsid w:val="002D26DF"/>
    <w:rsid w:val="002D346D"/>
    <w:rsid w:val="002D35C8"/>
    <w:rsid w:val="002D4836"/>
    <w:rsid w:val="002D5DEA"/>
    <w:rsid w:val="002E1C05"/>
    <w:rsid w:val="002E1C34"/>
    <w:rsid w:val="002E39F9"/>
    <w:rsid w:val="002E6D4A"/>
    <w:rsid w:val="002E76C5"/>
    <w:rsid w:val="002F1F85"/>
    <w:rsid w:val="002F214E"/>
    <w:rsid w:val="002F54A1"/>
    <w:rsid w:val="003017D0"/>
    <w:rsid w:val="00304FFE"/>
    <w:rsid w:val="00305DC8"/>
    <w:rsid w:val="0030631E"/>
    <w:rsid w:val="003100EE"/>
    <w:rsid w:val="00315E76"/>
    <w:rsid w:val="003165A4"/>
    <w:rsid w:val="00316741"/>
    <w:rsid w:val="003179C7"/>
    <w:rsid w:val="003214BA"/>
    <w:rsid w:val="00321C93"/>
    <w:rsid w:val="00325897"/>
    <w:rsid w:val="00326573"/>
    <w:rsid w:val="003313DF"/>
    <w:rsid w:val="00332EF8"/>
    <w:rsid w:val="00334391"/>
    <w:rsid w:val="00334D59"/>
    <w:rsid w:val="0033564D"/>
    <w:rsid w:val="00335C8E"/>
    <w:rsid w:val="00336781"/>
    <w:rsid w:val="003373CC"/>
    <w:rsid w:val="00343438"/>
    <w:rsid w:val="00343C88"/>
    <w:rsid w:val="00346F56"/>
    <w:rsid w:val="00347912"/>
    <w:rsid w:val="00351EA7"/>
    <w:rsid w:val="0035235B"/>
    <w:rsid w:val="003546E6"/>
    <w:rsid w:val="00356C3F"/>
    <w:rsid w:val="00357094"/>
    <w:rsid w:val="00357F84"/>
    <w:rsid w:val="00364039"/>
    <w:rsid w:val="003640E0"/>
    <w:rsid w:val="00366F3A"/>
    <w:rsid w:val="003670ED"/>
    <w:rsid w:val="00367874"/>
    <w:rsid w:val="00375491"/>
    <w:rsid w:val="003774BA"/>
    <w:rsid w:val="0038122C"/>
    <w:rsid w:val="00381B87"/>
    <w:rsid w:val="00383761"/>
    <w:rsid w:val="00383D54"/>
    <w:rsid w:val="00383E59"/>
    <w:rsid w:val="0038759F"/>
    <w:rsid w:val="00387DBA"/>
    <w:rsid w:val="00387EFB"/>
    <w:rsid w:val="00391221"/>
    <w:rsid w:val="003912AC"/>
    <w:rsid w:val="00391CB8"/>
    <w:rsid w:val="00393283"/>
    <w:rsid w:val="003A1CA9"/>
    <w:rsid w:val="003A4209"/>
    <w:rsid w:val="003B0D60"/>
    <w:rsid w:val="003B446C"/>
    <w:rsid w:val="003B4C96"/>
    <w:rsid w:val="003B6B9E"/>
    <w:rsid w:val="003B7538"/>
    <w:rsid w:val="003C196F"/>
    <w:rsid w:val="003C21FA"/>
    <w:rsid w:val="003C5BE3"/>
    <w:rsid w:val="003C6A6C"/>
    <w:rsid w:val="003C7E0D"/>
    <w:rsid w:val="003D0CE4"/>
    <w:rsid w:val="003D0F55"/>
    <w:rsid w:val="003D141E"/>
    <w:rsid w:val="003D1754"/>
    <w:rsid w:val="003D2F5F"/>
    <w:rsid w:val="003D3736"/>
    <w:rsid w:val="003D4241"/>
    <w:rsid w:val="003D7359"/>
    <w:rsid w:val="003E0BD3"/>
    <w:rsid w:val="003E263E"/>
    <w:rsid w:val="003E27D7"/>
    <w:rsid w:val="003E506D"/>
    <w:rsid w:val="003E7632"/>
    <w:rsid w:val="003F094B"/>
    <w:rsid w:val="003F235E"/>
    <w:rsid w:val="003F2C65"/>
    <w:rsid w:val="003F3471"/>
    <w:rsid w:val="003F4932"/>
    <w:rsid w:val="003F6E74"/>
    <w:rsid w:val="0040055B"/>
    <w:rsid w:val="00400A51"/>
    <w:rsid w:val="004046B9"/>
    <w:rsid w:val="00406B7A"/>
    <w:rsid w:val="00407F96"/>
    <w:rsid w:val="004130C4"/>
    <w:rsid w:val="00414588"/>
    <w:rsid w:val="0041615B"/>
    <w:rsid w:val="00416755"/>
    <w:rsid w:val="00416D50"/>
    <w:rsid w:val="00423902"/>
    <w:rsid w:val="00424497"/>
    <w:rsid w:val="004244E5"/>
    <w:rsid w:val="00425B66"/>
    <w:rsid w:val="00432E0D"/>
    <w:rsid w:val="0043584C"/>
    <w:rsid w:val="004360CD"/>
    <w:rsid w:val="0044401E"/>
    <w:rsid w:val="0044428F"/>
    <w:rsid w:val="004453AA"/>
    <w:rsid w:val="0044745F"/>
    <w:rsid w:val="00451486"/>
    <w:rsid w:val="00451609"/>
    <w:rsid w:val="004543AE"/>
    <w:rsid w:val="00454D32"/>
    <w:rsid w:val="00455772"/>
    <w:rsid w:val="00456C6E"/>
    <w:rsid w:val="00463B46"/>
    <w:rsid w:val="00464156"/>
    <w:rsid w:val="004646E1"/>
    <w:rsid w:val="00465CA0"/>
    <w:rsid w:val="004667E3"/>
    <w:rsid w:val="00467D26"/>
    <w:rsid w:val="004742E2"/>
    <w:rsid w:val="00475337"/>
    <w:rsid w:val="00477E00"/>
    <w:rsid w:val="00482F22"/>
    <w:rsid w:val="0048452F"/>
    <w:rsid w:val="00485C67"/>
    <w:rsid w:val="00487FEC"/>
    <w:rsid w:val="00490176"/>
    <w:rsid w:val="0049052C"/>
    <w:rsid w:val="00490E6C"/>
    <w:rsid w:val="00493743"/>
    <w:rsid w:val="00493BF7"/>
    <w:rsid w:val="00495A44"/>
    <w:rsid w:val="00496024"/>
    <w:rsid w:val="00496617"/>
    <w:rsid w:val="00497EE6"/>
    <w:rsid w:val="004A0F57"/>
    <w:rsid w:val="004A41F1"/>
    <w:rsid w:val="004A5AE2"/>
    <w:rsid w:val="004A7DD7"/>
    <w:rsid w:val="004B0FAB"/>
    <w:rsid w:val="004B1E24"/>
    <w:rsid w:val="004B2E3E"/>
    <w:rsid w:val="004B45EC"/>
    <w:rsid w:val="004B4D7D"/>
    <w:rsid w:val="004B68CE"/>
    <w:rsid w:val="004B74D2"/>
    <w:rsid w:val="004C0D0F"/>
    <w:rsid w:val="004C2C69"/>
    <w:rsid w:val="004C57EF"/>
    <w:rsid w:val="004D077F"/>
    <w:rsid w:val="004D2EB6"/>
    <w:rsid w:val="004D75A8"/>
    <w:rsid w:val="004E0137"/>
    <w:rsid w:val="004E114C"/>
    <w:rsid w:val="004E4955"/>
    <w:rsid w:val="004F2C1C"/>
    <w:rsid w:val="004F4B98"/>
    <w:rsid w:val="004F51E8"/>
    <w:rsid w:val="004F5555"/>
    <w:rsid w:val="004F5CA3"/>
    <w:rsid w:val="0050100A"/>
    <w:rsid w:val="00502409"/>
    <w:rsid w:val="0050389B"/>
    <w:rsid w:val="005039D8"/>
    <w:rsid w:val="00505BE7"/>
    <w:rsid w:val="0050664C"/>
    <w:rsid w:val="0050769B"/>
    <w:rsid w:val="00514538"/>
    <w:rsid w:val="0051555C"/>
    <w:rsid w:val="00516D54"/>
    <w:rsid w:val="00517952"/>
    <w:rsid w:val="00522243"/>
    <w:rsid w:val="005227AD"/>
    <w:rsid w:val="005265B1"/>
    <w:rsid w:val="0052661C"/>
    <w:rsid w:val="005302E0"/>
    <w:rsid w:val="00533261"/>
    <w:rsid w:val="00534DEB"/>
    <w:rsid w:val="005409B9"/>
    <w:rsid w:val="00542331"/>
    <w:rsid w:val="00546491"/>
    <w:rsid w:val="00547C58"/>
    <w:rsid w:val="005520E8"/>
    <w:rsid w:val="005524AA"/>
    <w:rsid w:val="00552D9F"/>
    <w:rsid w:val="00554B98"/>
    <w:rsid w:val="00561258"/>
    <w:rsid w:val="005641F7"/>
    <w:rsid w:val="005654B8"/>
    <w:rsid w:val="00565FD0"/>
    <w:rsid w:val="00571DA8"/>
    <w:rsid w:val="00572D6B"/>
    <w:rsid w:val="005753A7"/>
    <w:rsid w:val="005755F2"/>
    <w:rsid w:val="00584DEA"/>
    <w:rsid w:val="0058649C"/>
    <w:rsid w:val="005868B9"/>
    <w:rsid w:val="00587E79"/>
    <w:rsid w:val="00587F26"/>
    <w:rsid w:val="005900C4"/>
    <w:rsid w:val="005918BF"/>
    <w:rsid w:val="00591FC5"/>
    <w:rsid w:val="0059342C"/>
    <w:rsid w:val="005A1E1A"/>
    <w:rsid w:val="005A2325"/>
    <w:rsid w:val="005A2B02"/>
    <w:rsid w:val="005A49EF"/>
    <w:rsid w:val="005A589E"/>
    <w:rsid w:val="005A5B61"/>
    <w:rsid w:val="005B06F3"/>
    <w:rsid w:val="005B1F76"/>
    <w:rsid w:val="005B37DA"/>
    <w:rsid w:val="005B5C4D"/>
    <w:rsid w:val="005B6F44"/>
    <w:rsid w:val="005B78C0"/>
    <w:rsid w:val="005C0497"/>
    <w:rsid w:val="005C4697"/>
    <w:rsid w:val="005C5C4C"/>
    <w:rsid w:val="005C6CB5"/>
    <w:rsid w:val="005C7DA8"/>
    <w:rsid w:val="005D3183"/>
    <w:rsid w:val="005D33A9"/>
    <w:rsid w:val="005D36C5"/>
    <w:rsid w:val="005D3DC4"/>
    <w:rsid w:val="005E73F6"/>
    <w:rsid w:val="005F0199"/>
    <w:rsid w:val="005F622A"/>
    <w:rsid w:val="005F7120"/>
    <w:rsid w:val="005F740D"/>
    <w:rsid w:val="006018B6"/>
    <w:rsid w:val="00602052"/>
    <w:rsid w:val="0060214F"/>
    <w:rsid w:val="00602382"/>
    <w:rsid w:val="006030E2"/>
    <w:rsid w:val="006035FD"/>
    <w:rsid w:val="00603DA1"/>
    <w:rsid w:val="006047FB"/>
    <w:rsid w:val="00610B0A"/>
    <w:rsid w:val="0061308F"/>
    <w:rsid w:val="00617589"/>
    <w:rsid w:val="00617E2B"/>
    <w:rsid w:val="00621AD9"/>
    <w:rsid w:val="006234C3"/>
    <w:rsid w:val="006241EC"/>
    <w:rsid w:val="00624974"/>
    <w:rsid w:val="00625926"/>
    <w:rsid w:val="00630633"/>
    <w:rsid w:val="006351B1"/>
    <w:rsid w:val="00635A36"/>
    <w:rsid w:val="00640DAC"/>
    <w:rsid w:val="0064125A"/>
    <w:rsid w:val="00642AE5"/>
    <w:rsid w:val="006445E3"/>
    <w:rsid w:val="006451A8"/>
    <w:rsid w:val="00646BC8"/>
    <w:rsid w:val="00646F2D"/>
    <w:rsid w:val="00647691"/>
    <w:rsid w:val="006477ED"/>
    <w:rsid w:val="00647864"/>
    <w:rsid w:val="006478FB"/>
    <w:rsid w:val="00651292"/>
    <w:rsid w:val="00652AB5"/>
    <w:rsid w:val="00652C0A"/>
    <w:rsid w:val="00652C5C"/>
    <w:rsid w:val="00653488"/>
    <w:rsid w:val="006617A0"/>
    <w:rsid w:val="006624AF"/>
    <w:rsid w:val="00664704"/>
    <w:rsid w:val="00666049"/>
    <w:rsid w:val="0066779D"/>
    <w:rsid w:val="00671EA5"/>
    <w:rsid w:val="00672D64"/>
    <w:rsid w:val="00673B12"/>
    <w:rsid w:val="0067524A"/>
    <w:rsid w:val="0068126E"/>
    <w:rsid w:val="006827E1"/>
    <w:rsid w:val="00685B03"/>
    <w:rsid w:val="00686F0F"/>
    <w:rsid w:val="006874CE"/>
    <w:rsid w:val="00694722"/>
    <w:rsid w:val="00695455"/>
    <w:rsid w:val="00695C08"/>
    <w:rsid w:val="006A1F8B"/>
    <w:rsid w:val="006A30B4"/>
    <w:rsid w:val="006A3D1B"/>
    <w:rsid w:val="006A741F"/>
    <w:rsid w:val="006B18E5"/>
    <w:rsid w:val="006C41CD"/>
    <w:rsid w:val="006C49A1"/>
    <w:rsid w:val="006C6307"/>
    <w:rsid w:val="006C640C"/>
    <w:rsid w:val="006D0C92"/>
    <w:rsid w:val="006D1A5B"/>
    <w:rsid w:val="006D35AF"/>
    <w:rsid w:val="006D4448"/>
    <w:rsid w:val="006D6676"/>
    <w:rsid w:val="006D75DC"/>
    <w:rsid w:val="006E0373"/>
    <w:rsid w:val="006E285C"/>
    <w:rsid w:val="006E54C7"/>
    <w:rsid w:val="006E60A6"/>
    <w:rsid w:val="006F0A34"/>
    <w:rsid w:val="006F2A2F"/>
    <w:rsid w:val="006F40AE"/>
    <w:rsid w:val="006F502A"/>
    <w:rsid w:val="006F6885"/>
    <w:rsid w:val="006F6EFF"/>
    <w:rsid w:val="006F7E55"/>
    <w:rsid w:val="00702E63"/>
    <w:rsid w:val="00702F37"/>
    <w:rsid w:val="00702F9C"/>
    <w:rsid w:val="007049DC"/>
    <w:rsid w:val="00705446"/>
    <w:rsid w:val="00706C27"/>
    <w:rsid w:val="00707B4A"/>
    <w:rsid w:val="00710C8F"/>
    <w:rsid w:val="00711984"/>
    <w:rsid w:val="007121BE"/>
    <w:rsid w:val="00712840"/>
    <w:rsid w:val="00713582"/>
    <w:rsid w:val="00713E48"/>
    <w:rsid w:val="00713EAE"/>
    <w:rsid w:val="007172DF"/>
    <w:rsid w:val="00723C05"/>
    <w:rsid w:val="00724216"/>
    <w:rsid w:val="0072450D"/>
    <w:rsid w:val="00724D80"/>
    <w:rsid w:val="007274AB"/>
    <w:rsid w:val="007300C8"/>
    <w:rsid w:val="00732C68"/>
    <w:rsid w:val="00741ADA"/>
    <w:rsid w:val="00744596"/>
    <w:rsid w:val="00744910"/>
    <w:rsid w:val="0074539D"/>
    <w:rsid w:val="007473D5"/>
    <w:rsid w:val="0075181B"/>
    <w:rsid w:val="00751833"/>
    <w:rsid w:val="00753648"/>
    <w:rsid w:val="007538E2"/>
    <w:rsid w:val="00753C91"/>
    <w:rsid w:val="00754048"/>
    <w:rsid w:val="007547EE"/>
    <w:rsid w:val="00755226"/>
    <w:rsid w:val="00755EF4"/>
    <w:rsid w:val="00757FAB"/>
    <w:rsid w:val="007606B2"/>
    <w:rsid w:val="007607B6"/>
    <w:rsid w:val="00760BB5"/>
    <w:rsid w:val="0076627F"/>
    <w:rsid w:val="00770C5C"/>
    <w:rsid w:val="00770F79"/>
    <w:rsid w:val="007710A7"/>
    <w:rsid w:val="00776326"/>
    <w:rsid w:val="0077699E"/>
    <w:rsid w:val="00776D0D"/>
    <w:rsid w:val="007831C6"/>
    <w:rsid w:val="00783940"/>
    <w:rsid w:val="00784189"/>
    <w:rsid w:val="00784E91"/>
    <w:rsid w:val="00785089"/>
    <w:rsid w:val="0078778A"/>
    <w:rsid w:val="00792406"/>
    <w:rsid w:val="00792E96"/>
    <w:rsid w:val="00794483"/>
    <w:rsid w:val="007A3999"/>
    <w:rsid w:val="007A4039"/>
    <w:rsid w:val="007A500F"/>
    <w:rsid w:val="007A583E"/>
    <w:rsid w:val="007B0CA4"/>
    <w:rsid w:val="007B1037"/>
    <w:rsid w:val="007B3DFD"/>
    <w:rsid w:val="007B3F33"/>
    <w:rsid w:val="007B4366"/>
    <w:rsid w:val="007B4B22"/>
    <w:rsid w:val="007B51DE"/>
    <w:rsid w:val="007B6033"/>
    <w:rsid w:val="007B6B8C"/>
    <w:rsid w:val="007B79C1"/>
    <w:rsid w:val="007C10BC"/>
    <w:rsid w:val="007C1C9E"/>
    <w:rsid w:val="007C48BE"/>
    <w:rsid w:val="007C5857"/>
    <w:rsid w:val="007C6208"/>
    <w:rsid w:val="007D1FEB"/>
    <w:rsid w:val="007D4E90"/>
    <w:rsid w:val="007E4931"/>
    <w:rsid w:val="007E71D5"/>
    <w:rsid w:val="007F2A3C"/>
    <w:rsid w:val="007F3D67"/>
    <w:rsid w:val="007F66A2"/>
    <w:rsid w:val="007F6D35"/>
    <w:rsid w:val="007F7839"/>
    <w:rsid w:val="007F7D4B"/>
    <w:rsid w:val="00800E9A"/>
    <w:rsid w:val="00801DDB"/>
    <w:rsid w:val="00804BDF"/>
    <w:rsid w:val="00807FEF"/>
    <w:rsid w:val="00812A93"/>
    <w:rsid w:val="0081444A"/>
    <w:rsid w:val="008145EE"/>
    <w:rsid w:val="00814785"/>
    <w:rsid w:val="00815710"/>
    <w:rsid w:val="00815D2C"/>
    <w:rsid w:val="008210B6"/>
    <w:rsid w:val="00836874"/>
    <w:rsid w:val="008433AE"/>
    <w:rsid w:val="008440EF"/>
    <w:rsid w:val="00850255"/>
    <w:rsid w:val="00850A44"/>
    <w:rsid w:val="00852298"/>
    <w:rsid w:val="00860ABB"/>
    <w:rsid w:val="00864712"/>
    <w:rsid w:val="00867A89"/>
    <w:rsid w:val="008732E4"/>
    <w:rsid w:val="00875067"/>
    <w:rsid w:val="00875623"/>
    <w:rsid w:val="00881823"/>
    <w:rsid w:val="00883A9E"/>
    <w:rsid w:val="0088443E"/>
    <w:rsid w:val="008847CF"/>
    <w:rsid w:val="00884924"/>
    <w:rsid w:val="00887F72"/>
    <w:rsid w:val="00894EB5"/>
    <w:rsid w:val="00895BC6"/>
    <w:rsid w:val="008A1DA5"/>
    <w:rsid w:val="008A1DDE"/>
    <w:rsid w:val="008A229C"/>
    <w:rsid w:val="008A2F53"/>
    <w:rsid w:val="008A391E"/>
    <w:rsid w:val="008A5E06"/>
    <w:rsid w:val="008A5F1D"/>
    <w:rsid w:val="008A6C0F"/>
    <w:rsid w:val="008B0F30"/>
    <w:rsid w:val="008B4533"/>
    <w:rsid w:val="008B4B1E"/>
    <w:rsid w:val="008C184D"/>
    <w:rsid w:val="008C2317"/>
    <w:rsid w:val="008C4F3B"/>
    <w:rsid w:val="008C6020"/>
    <w:rsid w:val="008C73C2"/>
    <w:rsid w:val="008C76AA"/>
    <w:rsid w:val="008D214B"/>
    <w:rsid w:val="008D2DB3"/>
    <w:rsid w:val="008D5166"/>
    <w:rsid w:val="008D51BB"/>
    <w:rsid w:val="008D58AC"/>
    <w:rsid w:val="008E15EE"/>
    <w:rsid w:val="008E358A"/>
    <w:rsid w:val="008E364F"/>
    <w:rsid w:val="008E4216"/>
    <w:rsid w:val="008E4AB1"/>
    <w:rsid w:val="008F1499"/>
    <w:rsid w:val="008F1F74"/>
    <w:rsid w:val="008F2192"/>
    <w:rsid w:val="008F79F8"/>
    <w:rsid w:val="00904E8B"/>
    <w:rsid w:val="00906CD0"/>
    <w:rsid w:val="0090760E"/>
    <w:rsid w:val="00912176"/>
    <w:rsid w:val="0091253A"/>
    <w:rsid w:val="0091635B"/>
    <w:rsid w:val="00916787"/>
    <w:rsid w:val="009177AE"/>
    <w:rsid w:val="009202CE"/>
    <w:rsid w:val="00921A42"/>
    <w:rsid w:val="00922091"/>
    <w:rsid w:val="00922F15"/>
    <w:rsid w:val="00922F77"/>
    <w:rsid w:val="00924457"/>
    <w:rsid w:val="00924F95"/>
    <w:rsid w:val="009313C1"/>
    <w:rsid w:val="00940BA6"/>
    <w:rsid w:val="009414D8"/>
    <w:rsid w:val="00941F18"/>
    <w:rsid w:val="00942694"/>
    <w:rsid w:val="00944CC8"/>
    <w:rsid w:val="0094583B"/>
    <w:rsid w:val="00947706"/>
    <w:rsid w:val="00950B9E"/>
    <w:rsid w:val="00954D54"/>
    <w:rsid w:val="009555C6"/>
    <w:rsid w:val="0096036E"/>
    <w:rsid w:val="00960FB0"/>
    <w:rsid w:val="0096132A"/>
    <w:rsid w:val="00963915"/>
    <w:rsid w:val="00972ECF"/>
    <w:rsid w:val="00980559"/>
    <w:rsid w:val="00981B0B"/>
    <w:rsid w:val="00981D1E"/>
    <w:rsid w:val="00984BE6"/>
    <w:rsid w:val="00985508"/>
    <w:rsid w:val="009903E6"/>
    <w:rsid w:val="00991E6B"/>
    <w:rsid w:val="00993A31"/>
    <w:rsid w:val="0099522A"/>
    <w:rsid w:val="00995916"/>
    <w:rsid w:val="00996812"/>
    <w:rsid w:val="009A086F"/>
    <w:rsid w:val="009A0C6F"/>
    <w:rsid w:val="009A2278"/>
    <w:rsid w:val="009A709E"/>
    <w:rsid w:val="009B0248"/>
    <w:rsid w:val="009B2641"/>
    <w:rsid w:val="009B300C"/>
    <w:rsid w:val="009B31EA"/>
    <w:rsid w:val="009B5650"/>
    <w:rsid w:val="009B6A3A"/>
    <w:rsid w:val="009C3308"/>
    <w:rsid w:val="009C7357"/>
    <w:rsid w:val="009C7A43"/>
    <w:rsid w:val="009D14AB"/>
    <w:rsid w:val="009D6808"/>
    <w:rsid w:val="009D7DD8"/>
    <w:rsid w:val="009D7E11"/>
    <w:rsid w:val="009E274B"/>
    <w:rsid w:val="009E2CE4"/>
    <w:rsid w:val="009E61A5"/>
    <w:rsid w:val="009E69E9"/>
    <w:rsid w:val="009E7324"/>
    <w:rsid w:val="009E7349"/>
    <w:rsid w:val="009E7992"/>
    <w:rsid w:val="009E7CE7"/>
    <w:rsid w:val="009F1D79"/>
    <w:rsid w:val="009F421B"/>
    <w:rsid w:val="009F53DC"/>
    <w:rsid w:val="009F6845"/>
    <w:rsid w:val="00A00C25"/>
    <w:rsid w:val="00A02F9A"/>
    <w:rsid w:val="00A03E31"/>
    <w:rsid w:val="00A0428F"/>
    <w:rsid w:val="00A05BA5"/>
    <w:rsid w:val="00A11A9C"/>
    <w:rsid w:val="00A122E4"/>
    <w:rsid w:val="00A12417"/>
    <w:rsid w:val="00A12B27"/>
    <w:rsid w:val="00A13F62"/>
    <w:rsid w:val="00A152BC"/>
    <w:rsid w:val="00A15941"/>
    <w:rsid w:val="00A214B0"/>
    <w:rsid w:val="00A23797"/>
    <w:rsid w:val="00A25C90"/>
    <w:rsid w:val="00A268EF"/>
    <w:rsid w:val="00A31891"/>
    <w:rsid w:val="00A32A0D"/>
    <w:rsid w:val="00A32AC4"/>
    <w:rsid w:val="00A35FA6"/>
    <w:rsid w:val="00A3627E"/>
    <w:rsid w:val="00A4287B"/>
    <w:rsid w:val="00A437BD"/>
    <w:rsid w:val="00A44883"/>
    <w:rsid w:val="00A44941"/>
    <w:rsid w:val="00A45ACA"/>
    <w:rsid w:val="00A45D9A"/>
    <w:rsid w:val="00A47323"/>
    <w:rsid w:val="00A511F8"/>
    <w:rsid w:val="00A52E7C"/>
    <w:rsid w:val="00A53946"/>
    <w:rsid w:val="00A547DA"/>
    <w:rsid w:val="00A561E6"/>
    <w:rsid w:val="00A62151"/>
    <w:rsid w:val="00A6234B"/>
    <w:rsid w:val="00A647E7"/>
    <w:rsid w:val="00A661AB"/>
    <w:rsid w:val="00A666FF"/>
    <w:rsid w:val="00A66D22"/>
    <w:rsid w:val="00A6796A"/>
    <w:rsid w:val="00A7424E"/>
    <w:rsid w:val="00A74D0A"/>
    <w:rsid w:val="00A77C9A"/>
    <w:rsid w:val="00A82958"/>
    <w:rsid w:val="00A90BDA"/>
    <w:rsid w:val="00A92F7A"/>
    <w:rsid w:val="00A97417"/>
    <w:rsid w:val="00AA0D28"/>
    <w:rsid w:val="00AA2548"/>
    <w:rsid w:val="00AA4893"/>
    <w:rsid w:val="00AA6AC0"/>
    <w:rsid w:val="00AA713A"/>
    <w:rsid w:val="00AA7926"/>
    <w:rsid w:val="00AB15A1"/>
    <w:rsid w:val="00AB22E2"/>
    <w:rsid w:val="00AB3AFE"/>
    <w:rsid w:val="00AB409E"/>
    <w:rsid w:val="00AB4939"/>
    <w:rsid w:val="00AC241C"/>
    <w:rsid w:val="00AC337B"/>
    <w:rsid w:val="00AC3518"/>
    <w:rsid w:val="00AC5E59"/>
    <w:rsid w:val="00AC7EEE"/>
    <w:rsid w:val="00AD2DB3"/>
    <w:rsid w:val="00AD31B0"/>
    <w:rsid w:val="00AD66BA"/>
    <w:rsid w:val="00AD70E0"/>
    <w:rsid w:val="00AE14E7"/>
    <w:rsid w:val="00AE3628"/>
    <w:rsid w:val="00AE378D"/>
    <w:rsid w:val="00AE37AB"/>
    <w:rsid w:val="00AE3872"/>
    <w:rsid w:val="00AE479A"/>
    <w:rsid w:val="00AF36EC"/>
    <w:rsid w:val="00AF43B8"/>
    <w:rsid w:val="00B01675"/>
    <w:rsid w:val="00B03445"/>
    <w:rsid w:val="00B05EFB"/>
    <w:rsid w:val="00B10606"/>
    <w:rsid w:val="00B11185"/>
    <w:rsid w:val="00B12184"/>
    <w:rsid w:val="00B12E5D"/>
    <w:rsid w:val="00B15F3C"/>
    <w:rsid w:val="00B2064A"/>
    <w:rsid w:val="00B22D4D"/>
    <w:rsid w:val="00B23EBE"/>
    <w:rsid w:val="00B274F5"/>
    <w:rsid w:val="00B303F4"/>
    <w:rsid w:val="00B32FEF"/>
    <w:rsid w:val="00B409B2"/>
    <w:rsid w:val="00B462BA"/>
    <w:rsid w:val="00B51A9C"/>
    <w:rsid w:val="00B5675A"/>
    <w:rsid w:val="00B57542"/>
    <w:rsid w:val="00B57987"/>
    <w:rsid w:val="00B61F0D"/>
    <w:rsid w:val="00B63269"/>
    <w:rsid w:val="00B653EE"/>
    <w:rsid w:val="00B67AFB"/>
    <w:rsid w:val="00B67D2D"/>
    <w:rsid w:val="00B71BFB"/>
    <w:rsid w:val="00B73039"/>
    <w:rsid w:val="00B76CC3"/>
    <w:rsid w:val="00B810A8"/>
    <w:rsid w:val="00B825F8"/>
    <w:rsid w:val="00B9301C"/>
    <w:rsid w:val="00B943FD"/>
    <w:rsid w:val="00B958AB"/>
    <w:rsid w:val="00BA0F63"/>
    <w:rsid w:val="00BA12DA"/>
    <w:rsid w:val="00BA67E2"/>
    <w:rsid w:val="00BB4900"/>
    <w:rsid w:val="00BB53F0"/>
    <w:rsid w:val="00BB54E9"/>
    <w:rsid w:val="00BB5C51"/>
    <w:rsid w:val="00BB780E"/>
    <w:rsid w:val="00BB7941"/>
    <w:rsid w:val="00BC3422"/>
    <w:rsid w:val="00BC66C0"/>
    <w:rsid w:val="00BC7666"/>
    <w:rsid w:val="00BD02AC"/>
    <w:rsid w:val="00BD5F15"/>
    <w:rsid w:val="00BD5F51"/>
    <w:rsid w:val="00BD7DA9"/>
    <w:rsid w:val="00BD7DE7"/>
    <w:rsid w:val="00BE5DFF"/>
    <w:rsid w:val="00BE6536"/>
    <w:rsid w:val="00BE747C"/>
    <w:rsid w:val="00BE7B66"/>
    <w:rsid w:val="00BE7F8C"/>
    <w:rsid w:val="00BF07A5"/>
    <w:rsid w:val="00BF16B6"/>
    <w:rsid w:val="00BF1F5F"/>
    <w:rsid w:val="00BF5538"/>
    <w:rsid w:val="00BF7952"/>
    <w:rsid w:val="00C00A04"/>
    <w:rsid w:val="00C03456"/>
    <w:rsid w:val="00C039AD"/>
    <w:rsid w:val="00C0590F"/>
    <w:rsid w:val="00C0764B"/>
    <w:rsid w:val="00C10A5E"/>
    <w:rsid w:val="00C11A3B"/>
    <w:rsid w:val="00C16B41"/>
    <w:rsid w:val="00C16E27"/>
    <w:rsid w:val="00C22DB0"/>
    <w:rsid w:val="00C2311B"/>
    <w:rsid w:val="00C25BE3"/>
    <w:rsid w:val="00C26508"/>
    <w:rsid w:val="00C31225"/>
    <w:rsid w:val="00C31E6A"/>
    <w:rsid w:val="00C378F6"/>
    <w:rsid w:val="00C4084C"/>
    <w:rsid w:val="00C41DE1"/>
    <w:rsid w:val="00C50008"/>
    <w:rsid w:val="00C53184"/>
    <w:rsid w:val="00C5322B"/>
    <w:rsid w:val="00C55139"/>
    <w:rsid w:val="00C55BB4"/>
    <w:rsid w:val="00C56089"/>
    <w:rsid w:val="00C57191"/>
    <w:rsid w:val="00C63F19"/>
    <w:rsid w:val="00C6649C"/>
    <w:rsid w:val="00C672B0"/>
    <w:rsid w:val="00C673F0"/>
    <w:rsid w:val="00C71663"/>
    <w:rsid w:val="00C72C31"/>
    <w:rsid w:val="00C77CB0"/>
    <w:rsid w:val="00C8139E"/>
    <w:rsid w:val="00C81436"/>
    <w:rsid w:val="00C8429A"/>
    <w:rsid w:val="00C84546"/>
    <w:rsid w:val="00C85B8B"/>
    <w:rsid w:val="00C87762"/>
    <w:rsid w:val="00C90AD0"/>
    <w:rsid w:val="00C91010"/>
    <w:rsid w:val="00C91DF9"/>
    <w:rsid w:val="00C91F07"/>
    <w:rsid w:val="00C9238B"/>
    <w:rsid w:val="00C92486"/>
    <w:rsid w:val="00C95B4F"/>
    <w:rsid w:val="00C95BE1"/>
    <w:rsid w:val="00C960C3"/>
    <w:rsid w:val="00CA0C33"/>
    <w:rsid w:val="00CA14CE"/>
    <w:rsid w:val="00CA45EF"/>
    <w:rsid w:val="00CB05DC"/>
    <w:rsid w:val="00CB5895"/>
    <w:rsid w:val="00CB7E75"/>
    <w:rsid w:val="00CC0518"/>
    <w:rsid w:val="00CC09C9"/>
    <w:rsid w:val="00CC298B"/>
    <w:rsid w:val="00CC2CB1"/>
    <w:rsid w:val="00CC5909"/>
    <w:rsid w:val="00CC63FD"/>
    <w:rsid w:val="00CC6F8D"/>
    <w:rsid w:val="00CC761A"/>
    <w:rsid w:val="00CC7752"/>
    <w:rsid w:val="00CC7F43"/>
    <w:rsid w:val="00CD3EA5"/>
    <w:rsid w:val="00CD44E8"/>
    <w:rsid w:val="00CD4B81"/>
    <w:rsid w:val="00CD510C"/>
    <w:rsid w:val="00CD7735"/>
    <w:rsid w:val="00CE0452"/>
    <w:rsid w:val="00CE12F6"/>
    <w:rsid w:val="00CE1708"/>
    <w:rsid w:val="00CE2D19"/>
    <w:rsid w:val="00CE3026"/>
    <w:rsid w:val="00CE4A87"/>
    <w:rsid w:val="00CE4D63"/>
    <w:rsid w:val="00CE5C9D"/>
    <w:rsid w:val="00CE6C73"/>
    <w:rsid w:val="00CE7D5A"/>
    <w:rsid w:val="00CF3386"/>
    <w:rsid w:val="00CF4EB9"/>
    <w:rsid w:val="00CF5719"/>
    <w:rsid w:val="00CF582A"/>
    <w:rsid w:val="00CF5BBF"/>
    <w:rsid w:val="00CF7BDC"/>
    <w:rsid w:val="00D01545"/>
    <w:rsid w:val="00D1097B"/>
    <w:rsid w:val="00D11F8A"/>
    <w:rsid w:val="00D135AF"/>
    <w:rsid w:val="00D13F36"/>
    <w:rsid w:val="00D15348"/>
    <w:rsid w:val="00D15AD4"/>
    <w:rsid w:val="00D20277"/>
    <w:rsid w:val="00D20F66"/>
    <w:rsid w:val="00D22289"/>
    <w:rsid w:val="00D2285E"/>
    <w:rsid w:val="00D2599B"/>
    <w:rsid w:val="00D27EE2"/>
    <w:rsid w:val="00D31683"/>
    <w:rsid w:val="00D428F2"/>
    <w:rsid w:val="00D42B47"/>
    <w:rsid w:val="00D445D6"/>
    <w:rsid w:val="00D4463C"/>
    <w:rsid w:val="00D50248"/>
    <w:rsid w:val="00D50DEA"/>
    <w:rsid w:val="00D51217"/>
    <w:rsid w:val="00D514EE"/>
    <w:rsid w:val="00D51535"/>
    <w:rsid w:val="00D52D65"/>
    <w:rsid w:val="00D537D3"/>
    <w:rsid w:val="00D54A42"/>
    <w:rsid w:val="00D55621"/>
    <w:rsid w:val="00D602F6"/>
    <w:rsid w:val="00D61C23"/>
    <w:rsid w:val="00D62543"/>
    <w:rsid w:val="00D65300"/>
    <w:rsid w:val="00D65541"/>
    <w:rsid w:val="00D7191F"/>
    <w:rsid w:val="00D72F3B"/>
    <w:rsid w:val="00D73894"/>
    <w:rsid w:val="00D73A7E"/>
    <w:rsid w:val="00D7490F"/>
    <w:rsid w:val="00D77621"/>
    <w:rsid w:val="00D8100D"/>
    <w:rsid w:val="00D81394"/>
    <w:rsid w:val="00D817A5"/>
    <w:rsid w:val="00D820A2"/>
    <w:rsid w:val="00D82ACE"/>
    <w:rsid w:val="00D84AF4"/>
    <w:rsid w:val="00D856DC"/>
    <w:rsid w:val="00D874D5"/>
    <w:rsid w:val="00D91C64"/>
    <w:rsid w:val="00D9202A"/>
    <w:rsid w:val="00D92CB6"/>
    <w:rsid w:val="00D93FB8"/>
    <w:rsid w:val="00D94544"/>
    <w:rsid w:val="00D95215"/>
    <w:rsid w:val="00D97894"/>
    <w:rsid w:val="00DA5416"/>
    <w:rsid w:val="00DA6FF2"/>
    <w:rsid w:val="00DB34F9"/>
    <w:rsid w:val="00DB5432"/>
    <w:rsid w:val="00DC390C"/>
    <w:rsid w:val="00DC3992"/>
    <w:rsid w:val="00DC5321"/>
    <w:rsid w:val="00DC72F6"/>
    <w:rsid w:val="00DD225C"/>
    <w:rsid w:val="00DD582B"/>
    <w:rsid w:val="00DD6E50"/>
    <w:rsid w:val="00DE42EF"/>
    <w:rsid w:val="00DE7FB3"/>
    <w:rsid w:val="00DF186E"/>
    <w:rsid w:val="00DF1C39"/>
    <w:rsid w:val="00DF3F49"/>
    <w:rsid w:val="00DF59A8"/>
    <w:rsid w:val="00DF5F04"/>
    <w:rsid w:val="00DF6206"/>
    <w:rsid w:val="00E00235"/>
    <w:rsid w:val="00E01354"/>
    <w:rsid w:val="00E040FC"/>
    <w:rsid w:val="00E12992"/>
    <w:rsid w:val="00E1505D"/>
    <w:rsid w:val="00E15FB5"/>
    <w:rsid w:val="00E17856"/>
    <w:rsid w:val="00E202A2"/>
    <w:rsid w:val="00E20CE1"/>
    <w:rsid w:val="00E21893"/>
    <w:rsid w:val="00E23016"/>
    <w:rsid w:val="00E23A41"/>
    <w:rsid w:val="00E26217"/>
    <w:rsid w:val="00E30C66"/>
    <w:rsid w:val="00E32605"/>
    <w:rsid w:val="00E35095"/>
    <w:rsid w:val="00E35E3B"/>
    <w:rsid w:val="00E361A5"/>
    <w:rsid w:val="00E36931"/>
    <w:rsid w:val="00E36A88"/>
    <w:rsid w:val="00E37025"/>
    <w:rsid w:val="00E374D3"/>
    <w:rsid w:val="00E40B66"/>
    <w:rsid w:val="00E42C97"/>
    <w:rsid w:val="00E44B58"/>
    <w:rsid w:val="00E5197B"/>
    <w:rsid w:val="00E51DAB"/>
    <w:rsid w:val="00E51E9F"/>
    <w:rsid w:val="00E550C3"/>
    <w:rsid w:val="00E55AAF"/>
    <w:rsid w:val="00E55AD4"/>
    <w:rsid w:val="00E55D70"/>
    <w:rsid w:val="00E55F9D"/>
    <w:rsid w:val="00E565F2"/>
    <w:rsid w:val="00E56EDF"/>
    <w:rsid w:val="00E56FD4"/>
    <w:rsid w:val="00E60CF6"/>
    <w:rsid w:val="00E61090"/>
    <w:rsid w:val="00E61A17"/>
    <w:rsid w:val="00E62535"/>
    <w:rsid w:val="00E62BC8"/>
    <w:rsid w:val="00E65D94"/>
    <w:rsid w:val="00E663BE"/>
    <w:rsid w:val="00E679DB"/>
    <w:rsid w:val="00E67ED4"/>
    <w:rsid w:val="00E70082"/>
    <w:rsid w:val="00E71334"/>
    <w:rsid w:val="00E71840"/>
    <w:rsid w:val="00E73084"/>
    <w:rsid w:val="00E74153"/>
    <w:rsid w:val="00E774AA"/>
    <w:rsid w:val="00E84487"/>
    <w:rsid w:val="00E85FE0"/>
    <w:rsid w:val="00E86E20"/>
    <w:rsid w:val="00E90E0B"/>
    <w:rsid w:val="00E90F74"/>
    <w:rsid w:val="00E913EA"/>
    <w:rsid w:val="00E9141D"/>
    <w:rsid w:val="00E929D0"/>
    <w:rsid w:val="00E93CE1"/>
    <w:rsid w:val="00E95261"/>
    <w:rsid w:val="00E95463"/>
    <w:rsid w:val="00E96C5A"/>
    <w:rsid w:val="00EA0ABD"/>
    <w:rsid w:val="00EA0EBA"/>
    <w:rsid w:val="00EA2BCC"/>
    <w:rsid w:val="00EA37A9"/>
    <w:rsid w:val="00EA6FF7"/>
    <w:rsid w:val="00EA7857"/>
    <w:rsid w:val="00EA7E45"/>
    <w:rsid w:val="00EB017F"/>
    <w:rsid w:val="00EB27E2"/>
    <w:rsid w:val="00EB324C"/>
    <w:rsid w:val="00EB3F71"/>
    <w:rsid w:val="00EB738D"/>
    <w:rsid w:val="00EC02EE"/>
    <w:rsid w:val="00EC1BAF"/>
    <w:rsid w:val="00EC20DA"/>
    <w:rsid w:val="00EC2639"/>
    <w:rsid w:val="00EC3FEE"/>
    <w:rsid w:val="00EC73E4"/>
    <w:rsid w:val="00ED7C82"/>
    <w:rsid w:val="00EE01A7"/>
    <w:rsid w:val="00EE1E4E"/>
    <w:rsid w:val="00EE31D0"/>
    <w:rsid w:val="00EE3A9A"/>
    <w:rsid w:val="00EE58B5"/>
    <w:rsid w:val="00EE5A77"/>
    <w:rsid w:val="00EF00AA"/>
    <w:rsid w:val="00EF07A8"/>
    <w:rsid w:val="00EF127B"/>
    <w:rsid w:val="00EF1A28"/>
    <w:rsid w:val="00EF52DD"/>
    <w:rsid w:val="00EF543E"/>
    <w:rsid w:val="00EF7A0A"/>
    <w:rsid w:val="00F02428"/>
    <w:rsid w:val="00F02738"/>
    <w:rsid w:val="00F028E4"/>
    <w:rsid w:val="00F0330B"/>
    <w:rsid w:val="00F0460C"/>
    <w:rsid w:val="00F04EAB"/>
    <w:rsid w:val="00F12D23"/>
    <w:rsid w:val="00F1374C"/>
    <w:rsid w:val="00F13865"/>
    <w:rsid w:val="00F1605C"/>
    <w:rsid w:val="00F173DA"/>
    <w:rsid w:val="00F20B18"/>
    <w:rsid w:val="00F218DA"/>
    <w:rsid w:val="00F22204"/>
    <w:rsid w:val="00F24C58"/>
    <w:rsid w:val="00F25F41"/>
    <w:rsid w:val="00F26595"/>
    <w:rsid w:val="00F342B6"/>
    <w:rsid w:val="00F358FE"/>
    <w:rsid w:val="00F37B92"/>
    <w:rsid w:val="00F40019"/>
    <w:rsid w:val="00F4135B"/>
    <w:rsid w:val="00F4162A"/>
    <w:rsid w:val="00F427E0"/>
    <w:rsid w:val="00F42B47"/>
    <w:rsid w:val="00F45996"/>
    <w:rsid w:val="00F461ED"/>
    <w:rsid w:val="00F4652A"/>
    <w:rsid w:val="00F5171C"/>
    <w:rsid w:val="00F52440"/>
    <w:rsid w:val="00F53D89"/>
    <w:rsid w:val="00F55A5F"/>
    <w:rsid w:val="00F55FC9"/>
    <w:rsid w:val="00F56BAA"/>
    <w:rsid w:val="00F5760C"/>
    <w:rsid w:val="00F6115A"/>
    <w:rsid w:val="00F612FA"/>
    <w:rsid w:val="00F629DC"/>
    <w:rsid w:val="00F648D9"/>
    <w:rsid w:val="00F72BE4"/>
    <w:rsid w:val="00F76874"/>
    <w:rsid w:val="00F81054"/>
    <w:rsid w:val="00F825DA"/>
    <w:rsid w:val="00F90022"/>
    <w:rsid w:val="00F94EFE"/>
    <w:rsid w:val="00F95D7C"/>
    <w:rsid w:val="00F977AD"/>
    <w:rsid w:val="00FA116F"/>
    <w:rsid w:val="00FA37C8"/>
    <w:rsid w:val="00FA4C31"/>
    <w:rsid w:val="00FA5985"/>
    <w:rsid w:val="00FA7DE0"/>
    <w:rsid w:val="00FB06EC"/>
    <w:rsid w:val="00FB0F72"/>
    <w:rsid w:val="00FC34AB"/>
    <w:rsid w:val="00FC73C0"/>
    <w:rsid w:val="00FD0130"/>
    <w:rsid w:val="00FD3FE0"/>
    <w:rsid w:val="00FD43D0"/>
    <w:rsid w:val="00FD59AE"/>
    <w:rsid w:val="00FE0927"/>
    <w:rsid w:val="00FE109F"/>
    <w:rsid w:val="00FE1506"/>
    <w:rsid w:val="00FE1B44"/>
    <w:rsid w:val="00FE2011"/>
    <w:rsid w:val="00FE25C9"/>
    <w:rsid w:val="00FE2746"/>
    <w:rsid w:val="00FE4E93"/>
    <w:rsid w:val="00FE546F"/>
    <w:rsid w:val="00FE5C3E"/>
    <w:rsid w:val="00FE667F"/>
    <w:rsid w:val="00FE7AC3"/>
    <w:rsid w:val="00FF11FA"/>
    <w:rsid w:val="00FF3E5B"/>
    <w:rsid w:val="00FF42C6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A36"/>
  </w:style>
  <w:style w:type="paragraph" w:styleId="Footer">
    <w:name w:val="footer"/>
    <w:basedOn w:val="Normal"/>
    <w:link w:val="FooterChar"/>
    <w:uiPriority w:val="99"/>
    <w:semiHidden/>
    <w:unhideWhenUsed/>
    <w:rsid w:val="0063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A36"/>
  </w:style>
  <w:style w:type="table" w:styleId="TableGrid">
    <w:name w:val="Table Grid"/>
    <w:basedOn w:val="TableNormal"/>
    <w:uiPriority w:val="59"/>
    <w:rsid w:val="00E1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D91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FE667F"/>
  </w:style>
  <w:style w:type="table" w:styleId="LightShading">
    <w:name w:val="Light Shading"/>
    <w:basedOn w:val="TableNormal"/>
    <w:uiPriority w:val="60"/>
    <w:rsid w:val="00522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551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://wvml.ca/Zkd" TargetMode="External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vml.ca/Zk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support.twitt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3</cp:revision>
  <cp:lastPrinted>2014-06-16T20:50:00Z</cp:lastPrinted>
  <dcterms:created xsi:type="dcterms:W3CDTF">2014-07-22T16:41:00Z</dcterms:created>
  <dcterms:modified xsi:type="dcterms:W3CDTF">2014-07-22T16:41:00Z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733248v1</vt:lpwstr>
  </property>
</Properties>
</file>