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F4" w:rsidRDefault="005B0AD6">
      <w:r>
        <w:rPr>
          <w:noProof/>
        </w:rPr>
        <w:drawing>
          <wp:anchor distT="0" distB="0" distL="114300" distR="114300" simplePos="0" relativeHeight="251662336" behindDoc="1" locked="0" layoutInCell="1" allowOverlap="1" wp14:anchorId="7C32060F" wp14:editId="261F737F">
            <wp:simplePos x="0" y="0"/>
            <wp:positionH relativeFrom="column">
              <wp:posOffset>-314960</wp:posOffset>
            </wp:positionH>
            <wp:positionV relativeFrom="paragraph">
              <wp:posOffset>-286385</wp:posOffset>
            </wp:positionV>
            <wp:extent cx="1895475" cy="1212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CPL Logo with proper spacing around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212850"/>
                    </a:xfrm>
                    <a:prstGeom prst="rect">
                      <a:avLst/>
                    </a:prstGeom>
                  </pic:spPr>
                </pic:pic>
              </a:graphicData>
            </a:graphic>
            <wp14:sizeRelH relativeFrom="page">
              <wp14:pctWidth>0</wp14:pctWidth>
            </wp14:sizeRelH>
            <wp14:sizeRelV relativeFrom="page">
              <wp14:pctHeight>0</wp14:pctHeight>
            </wp14:sizeRelV>
          </wp:anchor>
        </w:drawing>
      </w:r>
      <w:r w:rsidR="00E94EC4">
        <w:rPr>
          <w:b/>
          <w:noProof/>
          <w:sz w:val="36"/>
        </w:rPr>
        <mc:AlternateContent>
          <mc:Choice Requires="wps">
            <w:drawing>
              <wp:anchor distT="0" distB="0" distL="114300" distR="114300" simplePos="0" relativeHeight="251661312" behindDoc="0" locked="0" layoutInCell="1" allowOverlap="1" wp14:anchorId="06FEBAD8" wp14:editId="7552952E">
                <wp:simplePos x="0" y="0"/>
                <wp:positionH relativeFrom="column">
                  <wp:posOffset>5857875</wp:posOffset>
                </wp:positionH>
                <wp:positionV relativeFrom="paragraph">
                  <wp:posOffset>47625</wp:posOffset>
                </wp:positionV>
                <wp:extent cx="9906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9060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43FEB" w:rsidRPr="00E94EC4" w:rsidRDefault="00F43FEB" w:rsidP="00F43FEB">
                            <w:pPr>
                              <w:rPr>
                                <w:rFonts w:ascii="Arial" w:hAnsi="Arial" w:cs="Arial"/>
                                <w:sz w:val="22"/>
                                <w:szCs w:val="22"/>
                              </w:rPr>
                            </w:pPr>
                            <w:r w:rsidRPr="00E94EC4">
                              <w:rPr>
                                <w:rFonts w:ascii="Arial" w:hAnsi="Arial" w:cs="Arial"/>
                                <w:sz w:val="22"/>
                                <w:szCs w:val="22"/>
                              </w:rPr>
                              <w:t>Last update:</w:t>
                            </w:r>
                          </w:p>
                          <w:p w:rsidR="00F43FEB" w:rsidRPr="00E94EC4" w:rsidRDefault="00857690" w:rsidP="00F43FEB">
                            <w:pPr>
                              <w:rPr>
                                <w:rFonts w:ascii="Arial" w:hAnsi="Arial" w:cs="Arial"/>
                              </w:rPr>
                            </w:pPr>
                            <w:r>
                              <w:rPr>
                                <w:rFonts w:ascii="Arial" w:hAnsi="Arial" w:cs="Arial"/>
                              </w:rPr>
                              <w:t>Aug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25pt;margin-top:3.75pt;width:78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" filled="f" stroked="f">
                <v:textbox>
                  <w:txbxContent>
                    <w:p w:rsidR="00F43FEB" w:rsidRPr="00E94EC4" w:rsidRDefault="00F43FEB" w:rsidP="00F43FEB">
                      <w:pPr>
                        <w:rPr>
                          <w:rFonts w:ascii="Arial" w:hAnsi="Arial" w:cs="Arial"/>
                          <w:sz w:val="22"/>
                          <w:szCs w:val="22"/>
                        </w:rPr>
                      </w:pPr>
                      <w:r w:rsidRPr="00E94EC4">
                        <w:rPr>
                          <w:rFonts w:ascii="Arial" w:hAnsi="Arial" w:cs="Arial"/>
                          <w:sz w:val="22"/>
                          <w:szCs w:val="22"/>
                        </w:rPr>
                        <w:t>Last update:</w:t>
                      </w:r>
                    </w:p>
                    <w:p w:rsidR="00F43FEB" w:rsidRPr="00E94EC4" w:rsidRDefault="00857690" w:rsidP="00F43FEB">
                      <w:pPr>
                        <w:rPr>
                          <w:rFonts w:ascii="Arial" w:hAnsi="Arial" w:cs="Arial"/>
                        </w:rPr>
                      </w:pPr>
                      <w:r>
                        <w:rPr>
                          <w:rFonts w:ascii="Arial" w:hAnsi="Arial" w:cs="Arial"/>
                        </w:rPr>
                        <w:t>Aug 2016</w:t>
                      </w:r>
                    </w:p>
                  </w:txbxContent>
                </v:textbox>
                <w10:wrap type="square"/>
              </v:shape>
            </w:pict>
          </mc:Fallback>
        </mc:AlternateContent>
      </w:r>
      <w:r w:rsidR="00F43FEB">
        <w:rPr>
          <w:noProof/>
        </w:rPr>
        <mc:AlternateContent>
          <mc:Choice Requires="wps">
            <w:drawing>
              <wp:anchor distT="0" distB="0" distL="114300" distR="114300" simplePos="0" relativeHeight="251659264" behindDoc="0" locked="0" layoutInCell="1" allowOverlap="1" wp14:anchorId="5828DAD8" wp14:editId="32607D91">
                <wp:simplePos x="0" y="0"/>
                <wp:positionH relativeFrom="column">
                  <wp:posOffset>1925955</wp:posOffset>
                </wp:positionH>
                <wp:positionV relativeFrom="paragraph">
                  <wp:posOffset>-9525</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43FEB" w:rsidRDefault="00F43FEB">
                            <w:pPr>
                              <w:rPr>
                                <w:rFonts w:ascii="Arial" w:hAnsi="Arial" w:cs="Arial"/>
                                <w:b/>
                                <w:color w:val="539496"/>
                                <w:sz w:val="32"/>
                                <w:szCs w:val="32"/>
                              </w:rPr>
                            </w:pPr>
                            <w:r w:rsidRPr="00F43FEB">
                              <w:rPr>
                                <w:rFonts w:ascii="Arial" w:hAnsi="Arial" w:cs="Arial"/>
                                <w:b/>
                                <w:color w:val="539496"/>
                                <w:sz w:val="32"/>
                                <w:szCs w:val="32"/>
                              </w:rPr>
                              <w:t xml:space="preserve">Program </w:t>
                            </w:r>
                            <w:r w:rsidR="00C02725">
                              <w:rPr>
                                <w:rFonts w:ascii="Arial" w:hAnsi="Arial" w:cs="Arial"/>
                                <w:b/>
                                <w:color w:val="539496"/>
                                <w:sz w:val="32"/>
                                <w:szCs w:val="32"/>
                              </w:rPr>
                              <w:t>N</w:t>
                            </w:r>
                            <w:r w:rsidRPr="00F43FEB">
                              <w:rPr>
                                <w:rFonts w:ascii="Arial" w:hAnsi="Arial" w:cs="Arial"/>
                                <w:b/>
                                <w:color w:val="539496"/>
                                <w:sz w:val="32"/>
                                <w:szCs w:val="32"/>
                              </w:rPr>
                              <w:t>ame:</w:t>
                            </w:r>
                          </w:p>
                          <w:p w:rsidR="00F43FEB" w:rsidRPr="00F43FEB" w:rsidRDefault="00857690">
                            <w:pPr>
                              <w:rPr>
                                <w:rFonts w:ascii="Arial" w:hAnsi="Arial" w:cs="Arial"/>
                                <w:b/>
                                <w:sz w:val="32"/>
                                <w:szCs w:val="32"/>
                              </w:rPr>
                            </w:pPr>
                            <w:r>
                              <w:rPr>
                                <w:rFonts w:ascii="Arial" w:hAnsi="Arial" w:cs="Arial"/>
                                <w:b/>
                                <w:sz w:val="32"/>
                                <w:szCs w:val="32"/>
                              </w:rPr>
                              <w:t>Crack the Code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51.65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" filled="f" stroked="f">
                <v:textbox style="mso-fit-shape-to-text:t">
                  <w:txbxContent>
                    <w:p w:rsidR="00F43FEB" w:rsidRDefault="00F43FEB">
                      <w:pPr>
                        <w:rPr>
                          <w:rFonts w:ascii="Arial" w:hAnsi="Arial" w:cs="Arial"/>
                          <w:b/>
                          <w:color w:val="539496"/>
                          <w:sz w:val="32"/>
                          <w:szCs w:val="32"/>
                        </w:rPr>
                      </w:pPr>
                      <w:r w:rsidRPr="00F43FEB">
                        <w:rPr>
                          <w:rFonts w:ascii="Arial" w:hAnsi="Arial" w:cs="Arial"/>
                          <w:b/>
                          <w:color w:val="539496"/>
                          <w:sz w:val="32"/>
                          <w:szCs w:val="32"/>
                        </w:rPr>
                        <w:t xml:space="preserve">Program </w:t>
                      </w:r>
                      <w:r w:rsidR="00C02725">
                        <w:rPr>
                          <w:rFonts w:ascii="Arial" w:hAnsi="Arial" w:cs="Arial"/>
                          <w:b/>
                          <w:color w:val="539496"/>
                          <w:sz w:val="32"/>
                          <w:szCs w:val="32"/>
                        </w:rPr>
                        <w:t>N</w:t>
                      </w:r>
                      <w:r w:rsidRPr="00F43FEB">
                        <w:rPr>
                          <w:rFonts w:ascii="Arial" w:hAnsi="Arial" w:cs="Arial"/>
                          <w:b/>
                          <w:color w:val="539496"/>
                          <w:sz w:val="32"/>
                          <w:szCs w:val="32"/>
                        </w:rPr>
                        <w:t>ame:</w:t>
                      </w:r>
                    </w:p>
                    <w:p w:rsidR="00F43FEB" w:rsidRPr="00F43FEB" w:rsidRDefault="00857690">
                      <w:pPr>
                        <w:rPr>
                          <w:rFonts w:ascii="Arial" w:hAnsi="Arial" w:cs="Arial"/>
                          <w:b/>
                          <w:sz w:val="32"/>
                          <w:szCs w:val="32"/>
                        </w:rPr>
                      </w:pPr>
                      <w:r>
                        <w:rPr>
                          <w:rFonts w:ascii="Arial" w:hAnsi="Arial" w:cs="Arial"/>
                          <w:b/>
                          <w:sz w:val="32"/>
                          <w:szCs w:val="32"/>
                        </w:rPr>
                        <w:t>Crack the Code</w:t>
                      </w:r>
                    </w:p>
                  </w:txbxContent>
                </v:textbox>
              </v:shape>
            </w:pict>
          </mc:Fallback>
        </mc:AlternateContent>
      </w:r>
    </w:p>
    <w:p w:rsidR="00F43FEB" w:rsidRDefault="00F43FEB"/>
    <w:p w:rsidR="00F43FEB" w:rsidRDefault="00F43FEB"/>
    <w:p w:rsidR="00F43FEB" w:rsidRDefault="00F43FEB"/>
    <w:p w:rsidR="00F43FEB" w:rsidRDefault="00F43FEB"/>
    <w:tbl>
      <w:tblPr>
        <w:tblStyle w:val="TableGrid"/>
        <w:tblW w:w="0" w:type="auto"/>
        <w:tblLook w:val="04A0" w:firstRow="1" w:lastRow="0" w:firstColumn="1" w:lastColumn="0" w:noHBand="0" w:noVBand="1"/>
      </w:tblPr>
      <w:tblGrid>
        <w:gridCol w:w="1803"/>
        <w:gridCol w:w="1803"/>
        <w:gridCol w:w="1803"/>
        <w:gridCol w:w="1803"/>
        <w:gridCol w:w="1803"/>
        <w:gridCol w:w="1803"/>
      </w:tblGrid>
      <w:tr w:rsidR="00F43FEB" w:rsidRPr="00F43FEB" w:rsidTr="005B0AD6">
        <w:trPr>
          <w:trHeight w:val="467"/>
        </w:trPr>
        <w:tc>
          <w:tcPr>
            <w:tcW w:w="10818" w:type="dxa"/>
            <w:gridSpan w:val="6"/>
          </w:tcPr>
          <w:p w:rsidR="00E94EC4" w:rsidRPr="00E94EC4" w:rsidRDefault="00E94EC4" w:rsidP="00453690">
            <w:pPr>
              <w:rPr>
                <w:rFonts w:ascii="Arial" w:hAnsi="Arial" w:cs="Arial"/>
                <w:b/>
                <w:color w:val="539496"/>
                <w:sz w:val="10"/>
                <w:szCs w:val="10"/>
              </w:rPr>
            </w:pPr>
          </w:p>
          <w:p w:rsidR="0097026D" w:rsidRPr="0097026D" w:rsidRDefault="00051EF2" w:rsidP="00051EF2">
            <w:pPr>
              <w:rPr>
                <w:rFonts w:ascii="Arial" w:hAnsi="Arial" w:cs="Arial"/>
                <w:b/>
                <w:color w:val="539496"/>
                <w:sz w:val="28"/>
              </w:rPr>
            </w:pPr>
            <w:r>
              <w:rPr>
                <w:rFonts w:ascii="Arial" w:hAnsi="Arial" w:cs="Arial"/>
                <w:b/>
                <w:color w:val="539496"/>
                <w:sz w:val="28"/>
              </w:rPr>
              <w:t xml:space="preserve">At a Glance </w:t>
            </w:r>
          </w:p>
        </w:tc>
      </w:tr>
      <w:tr w:rsidR="00F43FEB" w:rsidRPr="00F43FEB" w:rsidTr="005B0AD6">
        <w:tc>
          <w:tcPr>
            <w:tcW w:w="10818" w:type="dxa"/>
            <w:gridSpan w:val="6"/>
          </w:tcPr>
          <w:p w:rsidR="0097026D" w:rsidRDefault="0097026D" w:rsidP="00453690">
            <w:pPr>
              <w:rPr>
                <w:rFonts w:ascii="Arial" w:hAnsi="Arial" w:cs="Arial"/>
                <w:sz w:val="22"/>
                <w:szCs w:val="22"/>
              </w:rPr>
            </w:pPr>
          </w:p>
          <w:p w:rsidR="00432FF6" w:rsidRDefault="00857690" w:rsidP="00432FF6">
            <w:pPr>
              <w:rPr>
                <w:b/>
              </w:rPr>
            </w:pPr>
            <w:r>
              <w:rPr>
                <w:rFonts w:ascii="Arial" w:hAnsi="Arial" w:cs="Arial"/>
                <w:sz w:val="22"/>
                <w:szCs w:val="22"/>
              </w:rPr>
              <w:t>A fun family event where people of all ages can learn a little bit about coding.</w:t>
            </w:r>
            <w:r w:rsidR="00432FF6">
              <w:rPr>
                <w:rFonts w:ascii="Arial" w:hAnsi="Arial" w:cs="Arial"/>
                <w:sz w:val="22"/>
                <w:szCs w:val="22"/>
              </w:rPr>
              <w:t xml:space="preserve"> </w:t>
            </w:r>
            <w:r w:rsidR="00432FF6" w:rsidRPr="00946583">
              <w:rPr>
                <w:b/>
              </w:rPr>
              <w:t>An event resource bin will be sent to your library before the program date.</w:t>
            </w:r>
          </w:p>
          <w:p w:rsidR="00E94EC4" w:rsidRPr="00F43FEB" w:rsidRDefault="00E94EC4" w:rsidP="00453690">
            <w:pPr>
              <w:rPr>
                <w:rFonts w:ascii="Arial" w:hAnsi="Arial" w:cs="Arial"/>
              </w:rPr>
            </w:pPr>
          </w:p>
        </w:tc>
      </w:tr>
      <w:tr w:rsidR="005B0AD6" w:rsidRPr="00F43FEB" w:rsidTr="005B0AD6">
        <w:tc>
          <w:tcPr>
            <w:tcW w:w="10818" w:type="dxa"/>
            <w:gridSpan w:val="6"/>
          </w:tcPr>
          <w:p w:rsidR="005B0AD6" w:rsidRPr="00E94EC4" w:rsidRDefault="005B0AD6" w:rsidP="005B0AD6">
            <w:pPr>
              <w:rPr>
                <w:rFonts w:ascii="Arial" w:hAnsi="Arial" w:cs="Arial"/>
                <w:b/>
                <w:color w:val="539496"/>
                <w:sz w:val="10"/>
                <w:szCs w:val="10"/>
              </w:rPr>
            </w:pPr>
          </w:p>
          <w:p w:rsidR="005B0AD6" w:rsidRDefault="005B0AD6" w:rsidP="005B0AD6">
            <w:pPr>
              <w:rPr>
                <w:rFonts w:ascii="Arial" w:hAnsi="Arial" w:cs="Arial"/>
                <w:b/>
                <w:color w:val="539496"/>
                <w:sz w:val="28"/>
              </w:rPr>
            </w:pPr>
            <w:r>
              <w:rPr>
                <w:rFonts w:ascii="Arial" w:hAnsi="Arial" w:cs="Arial"/>
                <w:b/>
                <w:color w:val="539496"/>
                <w:sz w:val="28"/>
              </w:rPr>
              <w:t>Learning Outcomes</w:t>
            </w:r>
          </w:p>
          <w:p w:rsidR="005B0AD6" w:rsidRPr="005B0AD6" w:rsidRDefault="005B0AD6" w:rsidP="005B0AD6">
            <w:pPr>
              <w:rPr>
                <w:rFonts w:ascii="Arial" w:hAnsi="Arial" w:cs="Arial"/>
                <w:b/>
                <w:color w:val="539496"/>
                <w:sz w:val="6"/>
                <w:szCs w:val="6"/>
              </w:rPr>
            </w:pPr>
          </w:p>
        </w:tc>
      </w:tr>
      <w:tr w:rsidR="005B0AD6" w:rsidRPr="00F43FEB" w:rsidTr="005B0AD6">
        <w:tc>
          <w:tcPr>
            <w:tcW w:w="10818" w:type="dxa"/>
            <w:gridSpan w:val="6"/>
          </w:tcPr>
          <w:p w:rsidR="005B0AD6" w:rsidRPr="005B0AD6" w:rsidRDefault="005B0AD6" w:rsidP="005B0AD6">
            <w:pPr>
              <w:rPr>
                <w:rFonts w:ascii="Arial" w:hAnsi="Arial" w:cs="Arial"/>
                <w:sz w:val="6"/>
                <w:szCs w:val="6"/>
              </w:rPr>
            </w:pPr>
          </w:p>
          <w:p w:rsidR="0097026D" w:rsidRDefault="0097026D" w:rsidP="005B0AD6">
            <w:pPr>
              <w:rPr>
                <w:rFonts w:ascii="Arial" w:hAnsi="Arial" w:cs="Arial"/>
                <w:sz w:val="20"/>
              </w:rPr>
            </w:pPr>
          </w:p>
          <w:p w:rsidR="005B0AD6" w:rsidRPr="00287BC7" w:rsidRDefault="005B0AD6" w:rsidP="005B0AD6">
            <w:pPr>
              <w:rPr>
                <w:rFonts w:ascii="Arial" w:hAnsi="Arial" w:cs="Arial"/>
                <w:sz w:val="20"/>
              </w:rPr>
            </w:pPr>
            <w:r w:rsidRPr="00287BC7">
              <w:rPr>
                <w:rFonts w:ascii="Arial" w:hAnsi="Arial" w:cs="Arial"/>
                <w:sz w:val="20"/>
              </w:rPr>
              <w:t xml:space="preserve">Participants will: </w:t>
            </w:r>
          </w:p>
          <w:p w:rsidR="005B0AD6" w:rsidRPr="00857690" w:rsidRDefault="00857690" w:rsidP="005B0AD6">
            <w:pPr>
              <w:pStyle w:val="ListParagraph"/>
              <w:numPr>
                <w:ilvl w:val="0"/>
                <w:numId w:val="2"/>
              </w:numPr>
              <w:spacing w:after="200" w:line="276" w:lineRule="auto"/>
              <w:ind w:left="388"/>
              <w:rPr>
                <w:rFonts w:ascii="Arial" w:hAnsi="Arial" w:cs="Arial"/>
                <w:sz w:val="20"/>
              </w:rPr>
            </w:pPr>
            <w:r w:rsidRPr="00857690">
              <w:rPr>
                <w:rFonts w:ascii="Arial" w:hAnsi="Arial" w:cs="Arial"/>
                <w:sz w:val="20"/>
              </w:rPr>
              <w:t>Be introduced to basic coding through a variety of activities appropriate for a range of ages.</w:t>
            </w:r>
          </w:p>
          <w:p w:rsidR="00857690" w:rsidRPr="00BD112F" w:rsidRDefault="00857690" w:rsidP="00BD112F">
            <w:pPr>
              <w:pStyle w:val="ListParagraph"/>
              <w:numPr>
                <w:ilvl w:val="0"/>
                <w:numId w:val="2"/>
              </w:numPr>
              <w:spacing w:after="200" w:line="276" w:lineRule="auto"/>
              <w:ind w:left="388"/>
              <w:rPr>
                <w:rFonts w:ascii="Arial" w:hAnsi="Arial" w:cs="Arial"/>
                <w:sz w:val="20"/>
              </w:rPr>
            </w:pPr>
            <w:r w:rsidRPr="00857690">
              <w:rPr>
                <w:rFonts w:ascii="Arial" w:hAnsi="Arial" w:cs="Arial"/>
                <w:sz w:val="20"/>
              </w:rPr>
              <w:t>Recognize coding as a foundational skill</w:t>
            </w:r>
            <w:r>
              <w:rPr>
                <w:rFonts w:ascii="Arial" w:hAnsi="Arial" w:cs="Arial"/>
                <w:sz w:val="20"/>
              </w:rPr>
              <w:t>.</w:t>
            </w:r>
          </w:p>
        </w:tc>
      </w:tr>
      <w:tr w:rsidR="00E94EC4" w:rsidRPr="00F43FEB" w:rsidTr="005B0AD6">
        <w:tc>
          <w:tcPr>
            <w:tcW w:w="10818" w:type="dxa"/>
            <w:gridSpan w:val="6"/>
          </w:tcPr>
          <w:p w:rsidR="00E94EC4" w:rsidRPr="00E94EC4" w:rsidRDefault="00E94EC4" w:rsidP="00E94EC4">
            <w:pPr>
              <w:rPr>
                <w:rFonts w:ascii="Arial" w:hAnsi="Arial" w:cs="Arial"/>
                <w:b/>
                <w:color w:val="539496"/>
                <w:sz w:val="10"/>
                <w:szCs w:val="10"/>
              </w:rPr>
            </w:pPr>
          </w:p>
          <w:p w:rsidR="00E94EC4" w:rsidRDefault="00E94EC4" w:rsidP="00E94EC4">
            <w:pPr>
              <w:rPr>
                <w:rFonts w:ascii="Arial" w:hAnsi="Arial" w:cs="Arial"/>
                <w:b/>
                <w:color w:val="539496"/>
                <w:sz w:val="28"/>
              </w:rPr>
            </w:pPr>
            <w:r>
              <w:rPr>
                <w:rFonts w:ascii="Arial" w:hAnsi="Arial" w:cs="Arial"/>
                <w:b/>
                <w:color w:val="539496"/>
                <w:sz w:val="28"/>
              </w:rPr>
              <w:t>Logistics</w:t>
            </w:r>
          </w:p>
          <w:p w:rsidR="00E94EC4" w:rsidRPr="00287BC7" w:rsidRDefault="00E94EC4" w:rsidP="00453690">
            <w:pPr>
              <w:rPr>
                <w:rFonts w:ascii="Arial" w:hAnsi="Arial" w:cs="Arial"/>
                <w:sz w:val="6"/>
                <w:szCs w:val="6"/>
              </w:rPr>
            </w:pPr>
          </w:p>
        </w:tc>
      </w:tr>
      <w:tr w:rsidR="00E94EC4" w:rsidRPr="00E94EC4" w:rsidTr="005B0AD6">
        <w:trPr>
          <w:trHeight w:val="395"/>
        </w:trPr>
        <w:tc>
          <w:tcPr>
            <w:tcW w:w="1803" w:type="dxa"/>
          </w:tcPr>
          <w:p w:rsidR="00287BC7" w:rsidRPr="00287BC7" w:rsidRDefault="00287BC7" w:rsidP="00453690">
            <w:pPr>
              <w:rPr>
                <w:rFonts w:ascii="Arial" w:hAnsi="Arial" w:cs="Arial"/>
                <w:b/>
                <w:sz w:val="4"/>
                <w:szCs w:val="4"/>
              </w:rPr>
            </w:pPr>
          </w:p>
          <w:p w:rsidR="00E94EC4" w:rsidRPr="00E94EC4" w:rsidRDefault="00E94EC4" w:rsidP="00453690">
            <w:pPr>
              <w:rPr>
                <w:rFonts w:ascii="Arial" w:hAnsi="Arial" w:cs="Arial"/>
                <w:b/>
                <w:sz w:val="20"/>
                <w:szCs w:val="20"/>
              </w:rPr>
            </w:pPr>
            <w:r w:rsidRPr="00E94EC4">
              <w:rPr>
                <w:rFonts w:ascii="Arial" w:hAnsi="Arial" w:cs="Arial"/>
                <w:b/>
                <w:sz w:val="20"/>
                <w:szCs w:val="20"/>
              </w:rPr>
              <w:t>Format:</w:t>
            </w:r>
          </w:p>
        </w:tc>
        <w:tc>
          <w:tcPr>
            <w:tcW w:w="1803" w:type="dxa"/>
          </w:tcPr>
          <w:p w:rsidR="00287BC7" w:rsidRPr="00287BC7" w:rsidRDefault="00287BC7" w:rsidP="00453690">
            <w:pPr>
              <w:rPr>
                <w:rFonts w:ascii="Arial" w:hAnsi="Arial" w:cs="Arial"/>
                <w:b/>
                <w:sz w:val="4"/>
                <w:szCs w:val="4"/>
              </w:rPr>
            </w:pPr>
          </w:p>
          <w:p w:rsidR="00E94EC4" w:rsidRPr="00E94EC4" w:rsidRDefault="005B0AD6" w:rsidP="00453690">
            <w:pPr>
              <w:rPr>
                <w:rFonts w:ascii="Arial" w:hAnsi="Arial" w:cs="Arial"/>
                <w:b/>
                <w:sz w:val="20"/>
                <w:szCs w:val="20"/>
              </w:rPr>
            </w:pPr>
            <w:r>
              <w:rPr>
                <w:rFonts w:ascii="Arial" w:hAnsi="Arial" w:cs="Arial"/>
                <w:b/>
                <w:sz w:val="20"/>
                <w:szCs w:val="20"/>
              </w:rPr>
              <w:t>Location</w:t>
            </w:r>
            <w:r w:rsidR="00E94EC4" w:rsidRPr="00E94EC4">
              <w:rPr>
                <w:rFonts w:ascii="Arial" w:hAnsi="Arial" w:cs="Arial"/>
                <w:b/>
                <w:sz w:val="20"/>
                <w:szCs w:val="20"/>
              </w:rPr>
              <w:t>:</w:t>
            </w:r>
          </w:p>
        </w:tc>
        <w:tc>
          <w:tcPr>
            <w:tcW w:w="1803" w:type="dxa"/>
          </w:tcPr>
          <w:p w:rsidR="00287BC7" w:rsidRPr="00287BC7" w:rsidRDefault="00287BC7" w:rsidP="00453690">
            <w:pPr>
              <w:rPr>
                <w:rFonts w:ascii="Arial" w:hAnsi="Arial" w:cs="Arial"/>
                <w:b/>
                <w:sz w:val="4"/>
                <w:szCs w:val="4"/>
              </w:rPr>
            </w:pPr>
          </w:p>
          <w:p w:rsidR="00E94EC4" w:rsidRPr="00E94EC4" w:rsidRDefault="00051EF2" w:rsidP="00453690">
            <w:pPr>
              <w:rPr>
                <w:rFonts w:ascii="Arial" w:hAnsi="Arial" w:cs="Arial"/>
                <w:b/>
                <w:sz w:val="20"/>
                <w:szCs w:val="20"/>
              </w:rPr>
            </w:pPr>
            <w:r>
              <w:rPr>
                <w:rFonts w:ascii="Arial" w:hAnsi="Arial" w:cs="Arial"/>
                <w:b/>
                <w:sz w:val="20"/>
                <w:szCs w:val="20"/>
              </w:rPr>
              <w:t>Audience &amp; Max Group Size:</w:t>
            </w:r>
          </w:p>
        </w:tc>
        <w:tc>
          <w:tcPr>
            <w:tcW w:w="1803" w:type="dxa"/>
          </w:tcPr>
          <w:p w:rsidR="00287BC7" w:rsidRPr="00287BC7" w:rsidRDefault="00287BC7" w:rsidP="00453690">
            <w:pPr>
              <w:rPr>
                <w:rFonts w:ascii="Arial" w:hAnsi="Arial" w:cs="Arial"/>
                <w:b/>
                <w:sz w:val="4"/>
                <w:szCs w:val="4"/>
              </w:rPr>
            </w:pPr>
          </w:p>
          <w:p w:rsidR="00E94EC4" w:rsidRPr="00E94EC4" w:rsidRDefault="00287BC7" w:rsidP="00453690">
            <w:pPr>
              <w:rPr>
                <w:rFonts w:ascii="Arial" w:hAnsi="Arial" w:cs="Arial"/>
                <w:b/>
                <w:sz w:val="20"/>
                <w:szCs w:val="20"/>
              </w:rPr>
            </w:pPr>
            <w:r>
              <w:rPr>
                <w:rFonts w:ascii="Arial" w:hAnsi="Arial" w:cs="Arial"/>
                <w:b/>
                <w:sz w:val="20"/>
                <w:szCs w:val="20"/>
              </w:rPr>
              <w:t>Run</w:t>
            </w:r>
            <w:r w:rsidR="00E94EC4" w:rsidRPr="00E94EC4">
              <w:rPr>
                <w:rFonts w:ascii="Arial" w:hAnsi="Arial" w:cs="Arial"/>
                <w:b/>
                <w:sz w:val="20"/>
                <w:szCs w:val="20"/>
              </w:rPr>
              <w:t xml:space="preserve"> Time:</w:t>
            </w:r>
          </w:p>
        </w:tc>
        <w:tc>
          <w:tcPr>
            <w:tcW w:w="1803" w:type="dxa"/>
          </w:tcPr>
          <w:p w:rsidR="00287BC7" w:rsidRPr="00287BC7" w:rsidRDefault="00287BC7" w:rsidP="00453690">
            <w:pPr>
              <w:rPr>
                <w:rFonts w:ascii="Arial" w:hAnsi="Arial" w:cs="Arial"/>
                <w:b/>
                <w:sz w:val="4"/>
                <w:szCs w:val="4"/>
              </w:rPr>
            </w:pPr>
          </w:p>
          <w:p w:rsidR="00E94EC4" w:rsidRPr="00E94EC4" w:rsidRDefault="00E94EC4" w:rsidP="00453690">
            <w:pPr>
              <w:rPr>
                <w:rFonts w:ascii="Arial" w:hAnsi="Arial" w:cs="Arial"/>
                <w:b/>
                <w:sz w:val="20"/>
                <w:szCs w:val="20"/>
              </w:rPr>
            </w:pPr>
            <w:r w:rsidRPr="00E94EC4">
              <w:rPr>
                <w:rFonts w:ascii="Arial" w:hAnsi="Arial" w:cs="Arial"/>
                <w:b/>
                <w:sz w:val="20"/>
                <w:szCs w:val="20"/>
              </w:rPr>
              <w:t>Set-up Time:</w:t>
            </w:r>
          </w:p>
        </w:tc>
        <w:tc>
          <w:tcPr>
            <w:tcW w:w="1803" w:type="dxa"/>
          </w:tcPr>
          <w:p w:rsidR="00287BC7" w:rsidRPr="00287BC7" w:rsidRDefault="00287BC7" w:rsidP="00453690">
            <w:pPr>
              <w:rPr>
                <w:rFonts w:ascii="Arial" w:hAnsi="Arial" w:cs="Arial"/>
                <w:b/>
                <w:sz w:val="4"/>
                <w:szCs w:val="4"/>
              </w:rPr>
            </w:pPr>
          </w:p>
          <w:p w:rsidR="00E94EC4" w:rsidRPr="00E94EC4" w:rsidRDefault="00E94EC4" w:rsidP="00453690">
            <w:pPr>
              <w:rPr>
                <w:rFonts w:ascii="Arial" w:hAnsi="Arial" w:cs="Arial"/>
                <w:b/>
                <w:sz w:val="20"/>
                <w:szCs w:val="20"/>
              </w:rPr>
            </w:pPr>
            <w:r w:rsidRPr="00E94EC4">
              <w:rPr>
                <w:rFonts w:ascii="Arial" w:hAnsi="Arial" w:cs="Arial"/>
                <w:b/>
                <w:sz w:val="20"/>
                <w:szCs w:val="20"/>
              </w:rPr>
              <w:t>Clean-up Time:</w:t>
            </w:r>
          </w:p>
        </w:tc>
      </w:tr>
      <w:tr w:rsidR="00EB246A" w:rsidRPr="00287BC7" w:rsidTr="005B0AD6">
        <w:tc>
          <w:tcPr>
            <w:tcW w:w="1803" w:type="dxa"/>
          </w:tcPr>
          <w:p w:rsidR="0097026D" w:rsidRDefault="0097026D" w:rsidP="00EB246A">
            <w:pPr>
              <w:rPr>
                <w:rFonts w:ascii="Arial" w:hAnsi="Arial" w:cs="Arial"/>
                <w:sz w:val="20"/>
                <w:szCs w:val="20"/>
              </w:rPr>
            </w:pPr>
          </w:p>
          <w:p w:rsidR="00EB246A" w:rsidRDefault="00EB246A" w:rsidP="00EB246A">
            <w:pPr>
              <w:rPr>
                <w:rFonts w:ascii="Arial" w:hAnsi="Arial" w:cs="Arial"/>
                <w:sz w:val="20"/>
                <w:szCs w:val="20"/>
              </w:rPr>
            </w:pPr>
            <w:r>
              <w:rPr>
                <w:rFonts w:ascii="Arial" w:hAnsi="Arial" w:cs="Arial"/>
                <w:sz w:val="20"/>
                <w:szCs w:val="20"/>
              </w:rPr>
              <w:t>Big event with activity stations</w:t>
            </w:r>
          </w:p>
          <w:p w:rsidR="00EB246A" w:rsidRDefault="00EB246A" w:rsidP="00EB246A">
            <w:pPr>
              <w:rPr>
                <w:rFonts w:ascii="Arial" w:hAnsi="Arial" w:cs="Arial"/>
                <w:sz w:val="20"/>
                <w:szCs w:val="20"/>
              </w:rPr>
            </w:pPr>
          </w:p>
          <w:p w:rsidR="00EB246A" w:rsidRDefault="00EB246A" w:rsidP="00EB246A">
            <w:pPr>
              <w:rPr>
                <w:rFonts w:ascii="Arial" w:hAnsi="Arial" w:cs="Arial"/>
                <w:sz w:val="20"/>
                <w:szCs w:val="20"/>
              </w:rPr>
            </w:pPr>
            <w:r>
              <w:rPr>
                <w:rFonts w:ascii="Arial" w:hAnsi="Arial" w:cs="Arial"/>
                <w:sz w:val="20"/>
                <w:szCs w:val="20"/>
              </w:rPr>
              <w:t>Staff-led with adult volunteers</w:t>
            </w:r>
          </w:p>
          <w:p w:rsidR="0097026D" w:rsidRPr="00287BC7" w:rsidRDefault="0097026D" w:rsidP="00EB246A">
            <w:pPr>
              <w:rPr>
                <w:rFonts w:ascii="Arial" w:hAnsi="Arial" w:cs="Arial"/>
                <w:sz w:val="20"/>
                <w:szCs w:val="20"/>
              </w:rPr>
            </w:pPr>
          </w:p>
        </w:tc>
        <w:tc>
          <w:tcPr>
            <w:tcW w:w="1803" w:type="dxa"/>
          </w:tcPr>
          <w:p w:rsidR="0097026D" w:rsidRDefault="0097026D" w:rsidP="00EB246A">
            <w:pPr>
              <w:rPr>
                <w:rFonts w:ascii="Arial" w:hAnsi="Arial" w:cs="Arial"/>
                <w:sz w:val="20"/>
                <w:szCs w:val="20"/>
              </w:rPr>
            </w:pPr>
          </w:p>
          <w:p w:rsidR="00EB246A" w:rsidRPr="00287BC7" w:rsidRDefault="005124DC" w:rsidP="00EB246A">
            <w:pPr>
              <w:rPr>
                <w:rFonts w:ascii="Arial" w:hAnsi="Arial" w:cs="Arial"/>
                <w:sz w:val="20"/>
                <w:szCs w:val="20"/>
              </w:rPr>
            </w:pPr>
            <w:r>
              <w:rPr>
                <w:rFonts w:ascii="Arial" w:hAnsi="Arial" w:cs="Arial"/>
                <w:sz w:val="20"/>
                <w:szCs w:val="20"/>
              </w:rPr>
              <w:t>Throughout the library</w:t>
            </w:r>
          </w:p>
        </w:tc>
        <w:tc>
          <w:tcPr>
            <w:tcW w:w="1803" w:type="dxa"/>
          </w:tcPr>
          <w:p w:rsidR="0097026D" w:rsidRDefault="0097026D" w:rsidP="00EB246A">
            <w:pPr>
              <w:rPr>
                <w:rFonts w:ascii="Arial" w:hAnsi="Arial" w:cs="Arial"/>
                <w:sz w:val="20"/>
                <w:szCs w:val="20"/>
              </w:rPr>
            </w:pPr>
          </w:p>
          <w:p w:rsidR="00EB246A" w:rsidRDefault="00EB246A" w:rsidP="00EB246A">
            <w:pPr>
              <w:rPr>
                <w:rFonts w:ascii="Arial" w:hAnsi="Arial" w:cs="Arial"/>
                <w:sz w:val="20"/>
                <w:szCs w:val="20"/>
              </w:rPr>
            </w:pPr>
            <w:r>
              <w:rPr>
                <w:rFonts w:ascii="Arial" w:hAnsi="Arial" w:cs="Arial"/>
                <w:sz w:val="20"/>
                <w:szCs w:val="20"/>
              </w:rPr>
              <w:t>All ag</w:t>
            </w:r>
            <w:r w:rsidR="005124DC">
              <w:rPr>
                <w:rFonts w:ascii="Arial" w:hAnsi="Arial" w:cs="Arial"/>
                <w:sz w:val="20"/>
                <w:szCs w:val="20"/>
              </w:rPr>
              <w:t>es; targeted mainly at families</w:t>
            </w:r>
          </w:p>
          <w:p w:rsidR="00EB246A" w:rsidRDefault="00EB246A" w:rsidP="00EB246A">
            <w:pPr>
              <w:rPr>
                <w:rFonts w:ascii="Arial" w:hAnsi="Arial" w:cs="Arial"/>
                <w:sz w:val="20"/>
                <w:szCs w:val="20"/>
              </w:rPr>
            </w:pPr>
          </w:p>
          <w:p w:rsidR="00EB246A" w:rsidRPr="00287BC7" w:rsidRDefault="005124DC" w:rsidP="00EB246A">
            <w:pPr>
              <w:rPr>
                <w:rFonts w:ascii="Arial" w:hAnsi="Arial" w:cs="Arial"/>
                <w:sz w:val="20"/>
                <w:szCs w:val="20"/>
              </w:rPr>
            </w:pPr>
            <w:r>
              <w:rPr>
                <w:rFonts w:ascii="Arial" w:hAnsi="Arial" w:cs="Arial"/>
                <w:sz w:val="20"/>
                <w:szCs w:val="20"/>
              </w:rPr>
              <w:t>Max size determined by space</w:t>
            </w:r>
          </w:p>
        </w:tc>
        <w:tc>
          <w:tcPr>
            <w:tcW w:w="1803" w:type="dxa"/>
          </w:tcPr>
          <w:p w:rsidR="0097026D" w:rsidRDefault="0097026D" w:rsidP="00EB246A">
            <w:pPr>
              <w:rPr>
                <w:rFonts w:ascii="Arial" w:hAnsi="Arial" w:cs="Arial"/>
                <w:sz w:val="20"/>
                <w:szCs w:val="20"/>
              </w:rPr>
            </w:pPr>
          </w:p>
          <w:p w:rsidR="00EB246A" w:rsidRPr="00287BC7" w:rsidRDefault="00EB246A" w:rsidP="00EB246A">
            <w:pPr>
              <w:rPr>
                <w:rFonts w:ascii="Arial" w:hAnsi="Arial" w:cs="Arial"/>
                <w:sz w:val="20"/>
                <w:szCs w:val="20"/>
              </w:rPr>
            </w:pPr>
            <w:r>
              <w:rPr>
                <w:rFonts w:ascii="Arial" w:hAnsi="Arial" w:cs="Arial"/>
                <w:sz w:val="20"/>
                <w:szCs w:val="20"/>
              </w:rPr>
              <w:t>90 min</w:t>
            </w:r>
          </w:p>
        </w:tc>
        <w:tc>
          <w:tcPr>
            <w:tcW w:w="1803" w:type="dxa"/>
          </w:tcPr>
          <w:p w:rsidR="0097026D" w:rsidRDefault="0097026D" w:rsidP="00EB246A">
            <w:pPr>
              <w:rPr>
                <w:rFonts w:ascii="Arial" w:hAnsi="Arial" w:cs="Arial"/>
                <w:sz w:val="20"/>
                <w:szCs w:val="20"/>
              </w:rPr>
            </w:pPr>
          </w:p>
          <w:p w:rsidR="00EB246A" w:rsidRPr="00287BC7" w:rsidRDefault="00EB246A" w:rsidP="00EB246A">
            <w:pPr>
              <w:rPr>
                <w:rFonts w:ascii="Arial" w:hAnsi="Arial" w:cs="Arial"/>
                <w:sz w:val="20"/>
                <w:szCs w:val="20"/>
              </w:rPr>
            </w:pPr>
            <w:r>
              <w:rPr>
                <w:rFonts w:ascii="Arial" w:hAnsi="Arial" w:cs="Arial"/>
                <w:sz w:val="20"/>
                <w:szCs w:val="20"/>
              </w:rPr>
              <w:t>30 min</w:t>
            </w:r>
          </w:p>
        </w:tc>
        <w:tc>
          <w:tcPr>
            <w:tcW w:w="1803" w:type="dxa"/>
          </w:tcPr>
          <w:p w:rsidR="0097026D" w:rsidRDefault="0097026D" w:rsidP="00EB246A">
            <w:pPr>
              <w:rPr>
                <w:rFonts w:ascii="Arial" w:hAnsi="Arial" w:cs="Arial"/>
                <w:sz w:val="20"/>
                <w:szCs w:val="20"/>
              </w:rPr>
            </w:pPr>
          </w:p>
          <w:p w:rsidR="00EB246A" w:rsidRPr="00287BC7" w:rsidRDefault="00EB246A" w:rsidP="00EB246A">
            <w:pPr>
              <w:rPr>
                <w:rFonts w:ascii="Arial" w:hAnsi="Arial" w:cs="Arial"/>
                <w:sz w:val="20"/>
                <w:szCs w:val="20"/>
              </w:rPr>
            </w:pPr>
            <w:r>
              <w:rPr>
                <w:rFonts w:ascii="Arial" w:hAnsi="Arial" w:cs="Arial"/>
                <w:sz w:val="20"/>
                <w:szCs w:val="20"/>
              </w:rPr>
              <w:t>30 min</w:t>
            </w:r>
          </w:p>
        </w:tc>
      </w:tr>
      <w:tr w:rsidR="00287BC7" w:rsidRPr="00E94EC4" w:rsidTr="005B0AD6">
        <w:tc>
          <w:tcPr>
            <w:tcW w:w="5409" w:type="dxa"/>
            <w:gridSpan w:val="3"/>
          </w:tcPr>
          <w:p w:rsidR="00287BC7" w:rsidRPr="00E94EC4" w:rsidRDefault="00287BC7" w:rsidP="00287BC7">
            <w:pPr>
              <w:rPr>
                <w:rFonts w:ascii="Arial" w:hAnsi="Arial" w:cs="Arial"/>
                <w:b/>
                <w:color w:val="539496"/>
                <w:sz w:val="10"/>
                <w:szCs w:val="10"/>
              </w:rPr>
            </w:pPr>
          </w:p>
          <w:p w:rsidR="00287BC7" w:rsidRDefault="00287BC7" w:rsidP="00287BC7">
            <w:pPr>
              <w:rPr>
                <w:rFonts w:ascii="Arial" w:hAnsi="Arial" w:cs="Arial"/>
                <w:b/>
                <w:color w:val="539496"/>
                <w:sz w:val="28"/>
              </w:rPr>
            </w:pPr>
            <w:r>
              <w:rPr>
                <w:rFonts w:ascii="Arial" w:hAnsi="Arial" w:cs="Arial"/>
                <w:b/>
                <w:color w:val="539496"/>
                <w:sz w:val="28"/>
              </w:rPr>
              <w:t>Materials</w:t>
            </w:r>
            <w:r w:rsidR="005B0AD6">
              <w:rPr>
                <w:rFonts w:ascii="Arial" w:hAnsi="Arial" w:cs="Arial"/>
                <w:b/>
                <w:color w:val="539496"/>
                <w:sz w:val="28"/>
              </w:rPr>
              <w:t xml:space="preserve"> </w:t>
            </w:r>
            <w:r w:rsidR="00C02725">
              <w:rPr>
                <w:rFonts w:ascii="Arial" w:hAnsi="Arial" w:cs="Arial"/>
                <w:b/>
                <w:color w:val="539496"/>
                <w:sz w:val="28"/>
              </w:rPr>
              <w:t>N</w:t>
            </w:r>
            <w:r w:rsidR="009D57EB">
              <w:rPr>
                <w:rFonts w:ascii="Arial" w:hAnsi="Arial" w:cs="Arial"/>
                <w:b/>
                <w:color w:val="539496"/>
                <w:sz w:val="28"/>
              </w:rPr>
              <w:t>eeded</w:t>
            </w:r>
          </w:p>
          <w:p w:rsidR="00287BC7" w:rsidRPr="00287BC7" w:rsidRDefault="00287BC7" w:rsidP="00287BC7">
            <w:pPr>
              <w:rPr>
                <w:rFonts w:ascii="Arial" w:hAnsi="Arial" w:cs="Arial"/>
                <w:b/>
                <w:color w:val="539496"/>
                <w:sz w:val="6"/>
                <w:szCs w:val="6"/>
              </w:rPr>
            </w:pPr>
          </w:p>
        </w:tc>
        <w:tc>
          <w:tcPr>
            <w:tcW w:w="5409" w:type="dxa"/>
            <w:gridSpan w:val="3"/>
          </w:tcPr>
          <w:p w:rsidR="00287BC7" w:rsidRPr="00E94EC4" w:rsidRDefault="00287BC7" w:rsidP="00287BC7">
            <w:pPr>
              <w:rPr>
                <w:rFonts w:ascii="Arial" w:hAnsi="Arial" w:cs="Arial"/>
                <w:b/>
                <w:color w:val="539496"/>
                <w:sz w:val="10"/>
                <w:szCs w:val="10"/>
              </w:rPr>
            </w:pPr>
          </w:p>
          <w:p w:rsidR="00231288" w:rsidRDefault="00231288" w:rsidP="00231288">
            <w:pPr>
              <w:rPr>
                <w:rFonts w:ascii="Arial" w:hAnsi="Arial" w:cs="Arial"/>
                <w:b/>
                <w:color w:val="539496"/>
                <w:sz w:val="28"/>
              </w:rPr>
            </w:pPr>
            <w:r>
              <w:rPr>
                <w:rFonts w:ascii="Arial" w:hAnsi="Arial" w:cs="Arial"/>
                <w:b/>
                <w:color w:val="539496"/>
                <w:sz w:val="28"/>
              </w:rPr>
              <w:t>Alternative Materials</w:t>
            </w:r>
          </w:p>
          <w:p w:rsidR="00287BC7" w:rsidRPr="00287BC7" w:rsidRDefault="00287BC7" w:rsidP="00453690">
            <w:pPr>
              <w:rPr>
                <w:rFonts w:ascii="Arial" w:hAnsi="Arial" w:cs="Arial"/>
                <w:sz w:val="10"/>
                <w:szCs w:val="10"/>
              </w:rPr>
            </w:pPr>
          </w:p>
        </w:tc>
      </w:tr>
      <w:tr w:rsidR="00287BC7" w:rsidRPr="00E94EC4" w:rsidTr="005B0AD6">
        <w:tc>
          <w:tcPr>
            <w:tcW w:w="5409" w:type="dxa"/>
            <w:gridSpan w:val="3"/>
          </w:tcPr>
          <w:p w:rsidR="00287BC7" w:rsidRPr="00287BC7" w:rsidRDefault="00287BC7" w:rsidP="00287BC7">
            <w:pPr>
              <w:rPr>
                <w:rFonts w:ascii="Arial" w:hAnsi="Arial" w:cs="Arial"/>
                <w:sz w:val="6"/>
                <w:szCs w:val="6"/>
              </w:rPr>
            </w:pPr>
          </w:p>
          <w:p w:rsidR="0097026D" w:rsidRDefault="0097026D" w:rsidP="0097026D">
            <w:pPr>
              <w:pStyle w:val="ListParagraph"/>
              <w:ind w:left="360"/>
              <w:rPr>
                <w:rFonts w:ascii="Arial" w:hAnsi="Arial" w:cs="Arial"/>
                <w:sz w:val="22"/>
                <w:szCs w:val="22"/>
              </w:rPr>
            </w:pPr>
          </w:p>
          <w:p w:rsidR="00287BC7" w:rsidRDefault="00EB246A" w:rsidP="00287BC7">
            <w:pPr>
              <w:pStyle w:val="ListParagraph"/>
              <w:numPr>
                <w:ilvl w:val="0"/>
                <w:numId w:val="1"/>
              </w:numPr>
              <w:ind w:left="360"/>
              <w:rPr>
                <w:rFonts w:ascii="Arial" w:hAnsi="Arial" w:cs="Arial"/>
                <w:sz w:val="22"/>
                <w:szCs w:val="22"/>
              </w:rPr>
            </w:pPr>
            <w:r>
              <w:rPr>
                <w:rFonts w:ascii="Arial" w:hAnsi="Arial" w:cs="Arial"/>
                <w:sz w:val="22"/>
                <w:szCs w:val="22"/>
              </w:rPr>
              <w:t>Crack the Code resource bin (provided)</w:t>
            </w:r>
          </w:p>
          <w:p w:rsidR="00CD57D7" w:rsidRDefault="00CD57D7" w:rsidP="00287BC7">
            <w:pPr>
              <w:pStyle w:val="ListParagraph"/>
              <w:numPr>
                <w:ilvl w:val="0"/>
                <w:numId w:val="1"/>
              </w:numPr>
              <w:ind w:left="360"/>
              <w:rPr>
                <w:rFonts w:ascii="Arial" w:hAnsi="Arial" w:cs="Arial"/>
                <w:sz w:val="22"/>
                <w:szCs w:val="22"/>
              </w:rPr>
            </w:pPr>
            <w:proofErr w:type="spellStart"/>
            <w:r>
              <w:rPr>
                <w:rFonts w:ascii="Arial" w:hAnsi="Arial" w:cs="Arial"/>
                <w:sz w:val="22"/>
                <w:szCs w:val="22"/>
              </w:rPr>
              <w:t>Chromebooks</w:t>
            </w:r>
            <w:proofErr w:type="spellEnd"/>
            <w:r>
              <w:rPr>
                <w:rFonts w:ascii="Arial" w:hAnsi="Arial" w:cs="Arial"/>
                <w:sz w:val="22"/>
                <w:szCs w:val="22"/>
              </w:rPr>
              <w:t xml:space="preserve"> (preferred) or PCs</w:t>
            </w:r>
          </w:p>
          <w:p w:rsidR="00287BC7" w:rsidRDefault="00287BC7" w:rsidP="00287BC7">
            <w:pPr>
              <w:rPr>
                <w:rFonts w:ascii="Arial" w:hAnsi="Arial" w:cs="Arial"/>
                <w:sz w:val="22"/>
                <w:szCs w:val="22"/>
              </w:rPr>
            </w:pPr>
          </w:p>
          <w:p w:rsidR="00287BC7" w:rsidRPr="00287BC7" w:rsidRDefault="00287BC7" w:rsidP="00287BC7">
            <w:pPr>
              <w:rPr>
                <w:rFonts w:ascii="Arial" w:hAnsi="Arial" w:cs="Arial"/>
                <w:sz w:val="22"/>
                <w:szCs w:val="22"/>
              </w:rPr>
            </w:pPr>
          </w:p>
        </w:tc>
        <w:tc>
          <w:tcPr>
            <w:tcW w:w="5409" w:type="dxa"/>
            <w:gridSpan w:val="3"/>
          </w:tcPr>
          <w:p w:rsidR="00BD112F" w:rsidRDefault="00BD112F" w:rsidP="00BD112F">
            <w:pPr>
              <w:rPr>
                <w:rFonts w:ascii="Arial" w:hAnsi="Arial" w:cs="Arial"/>
                <w:sz w:val="22"/>
                <w:szCs w:val="22"/>
              </w:rPr>
            </w:pPr>
          </w:p>
          <w:p w:rsidR="00051EF2" w:rsidRPr="00BD112F" w:rsidRDefault="00BD112F" w:rsidP="00BD112F">
            <w:pPr>
              <w:pStyle w:val="ListParagraph"/>
              <w:numPr>
                <w:ilvl w:val="0"/>
                <w:numId w:val="1"/>
              </w:numPr>
              <w:rPr>
                <w:rFonts w:ascii="Arial" w:hAnsi="Arial" w:cs="Arial"/>
                <w:sz w:val="22"/>
                <w:szCs w:val="22"/>
              </w:rPr>
            </w:pPr>
            <w:r w:rsidRPr="00BD112F">
              <w:rPr>
                <w:rFonts w:ascii="Arial" w:hAnsi="Arial" w:cs="Arial"/>
                <w:sz w:val="22"/>
                <w:szCs w:val="22"/>
              </w:rPr>
              <w:t>None needed</w:t>
            </w:r>
          </w:p>
        </w:tc>
      </w:tr>
      <w:tr w:rsidR="00287BC7" w:rsidRPr="00E94EC4" w:rsidTr="005B0AD6">
        <w:tc>
          <w:tcPr>
            <w:tcW w:w="10818" w:type="dxa"/>
            <w:gridSpan w:val="6"/>
          </w:tcPr>
          <w:p w:rsidR="00287BC7" w:rsidRPr="00E94EC4" w:rsidRDefault="00287BC7" w:rsidP="00287BC7">
            <w:pPr>
              <w:rPr>
                <w:rFonts w:ascii="Arial" w:hAnsi="Arial" w:cs="Arial"/>
                <w:b/>
                <w:color w:val="539496"/>
                <w:sz w:val="10"/>
                <w:szCs w:val="10"/>
              </w:rPr>
            </w:pPr>
          </w:p>
          <w:p w:rsidR="00287BC7" w:rsidRDefault="00287BC7" w:rsidP="00287BC7">
            <w:pPr>
              <w:rPr>
                <w:rFonts w:ascii="Arial" w:hAnsi="Arial" w:cs="Arial"/>
                <w:b/>
                <w:color w:val="539496"/>
                <w:sz w:val="28"/>
              </w:rPr>
            </w:pPr>
            <w:r>
              <w:rPr>
                <w:rFonts w:ascii="Arial" w:hAnsi="Arial" w:cs="Arial"/>
                <w:b/>
                <w:color w:val="539496"/>
                <w:sz w:val="28"/>
              </w:rPr>
              <w:t>Prep &amp; Set-up</w:t>
            </w:r>
          </w:p>
          <w:p w:rsidR="00287BC7" w:rsidRPr="00287BC7" w:rsidRDefault="00287BC7" w:rsidP="00453690">
            <w:pPr>
              <w:rPr>
                <w:rFonts w:ascii="Arial" w:hAnsi="Arial" w:cs="Arial"/>
                <w:sz w:val="6"/>
                <w:szCs w:val="6"/>
              </w:rPr>
            </w:pPr>
          </w:p>
        </w:tc>
      </w:tr>
      <w:tr w:rsidR="00F43FEB" w:rsidRPr="00E94EC4" w:rsidTr="005B0AD6">
        <w:tc>
          <w:tcPr>
            <w:tcW w:w="10818" w:type="dxa"/>
            <w:gridSpan w:val="6"/>
          </w:tcPr>
          <w:p w:rsidR="0097026D" w:rsidRDefault="0097026D" w:rsidP="00ED40F7">
            <w:pPr>
              <w:rPr>
                <w:rFonts w:ascii="Arial" w:hAnsi="Arial" w:cs="Arial"/>
                <w:sz w:val="22"/>
                <w:szCs w:val="22"/>
              </w:rPr>
            </w:pPr>
          </w:p>
          <w:p w:rsidR="00432FF6" w:rsidRDefault="00432FF6" w:rsidP="00432FF6">
            <w:pPr>
              <w:rPr>
                <w:rFonts w:ascii="Arial" w:hAnsi="Arial" w:cs="Arial"/>
                <w:sz w:val="22"/>
                <w:szCs w:val="22"/>
              </w:rPr>
            </w:pPr>
            <w:r w:rsidRPr="006106E1">
              <w:t>This fun, noisy program will feature various coding activities</w:t>
            </w:r>
            <w:r>
              <w:t xml:space="preserve"> appropriate for ages 3 to </w:t>
            </w:r>
            <w:r w:rsidR="005B7CCF">
              <w:t>9</w:t>
            </w:r>
            <w:r>
              <w:t xml:space="preserve">3.  Volunteers will facilitate the activities at each station, and encourage parents and children to explore coding together.  </w:t>
            </w:r>
            <w:r>
              <w:rPr>
                <w:rFonts w:ascii="Arial" w:hAnsi="Arial" w:cs="Arial"/>
                <w:sz w:val="22"/>
                <w:szCs w:val="22"/>
              </w:rPr>
              <w:t>Activity stations can be set up in a room, or throughout the library in the appropriate areas (the preschooler activities in the children’s area, for example).  Each station should have at least one adult volunteer running it, with the library staff person providing oversight for the event.</w:t>
            </w:r>
          </w:p>
          <w:p w:rsidR="00432FF6" w:rsidRDefault="00432FF6" w:rsidP="00432FF6"/>
          <w:p w:rsidR="00432FF6" w:rsidRDefault="00432FF6" w:rsidP="00432FF6">
            <w:r>
              <w:t xml:space="preserve">There are two types of activities: offline (no screen) and online (requires computers).  Families with children </w:t>
            </w:r>
            <w:r w:rsidR="00BD112F">
              <w:t xml:space="preserve">under age six </w:t>
            </w:r>
            <w:r>
              <w:t xml:space="preserve">should focus on the offline activities.  For older kids, teens and adults, the focus will be on trying fun self-directed online coding lessons with help from volunteers.  Kids and parents are encouraged to attempt these together.  </w:t>
            </w:r>
          </w:p>
          <w:p w:rsidR="00432FF6" w:rsidRDefault="00432FF6" w:rsidP="00432FF6"/>
          <w:p w:rsidR="00432FF6" w:rsidRDefault="00432FF6" w:rsidP="00432FF6"/>
          <w:p w:rsidR="00432FF6" w:rsidRDefault="00432FF6" w:rsidP="00432FF6">
            <w:pPr>
              <w:rPr>
                <w:b/>
              </w:rPr>
            </w:pPr>
            <w:r>
              <w:t xml:space="preserve">The setup of each activity is dependent on your library’s size and available spaces.  </w:t>
            </w:r>
          </w:p>
          <w:p w:rsidR="00432FF6" w:rsidRDefault="00432FF6" w:rsidP="00432FF6">
            <w:pPr>
              <w:pStyle w:val="Heading2"/>
              <w:outlineLvl w:val="1"/>
            </w:pPr>
          </w:p>
          <w:p w:rsidR="00432FF6" w:rsidRDefault="00432FF6" w:rsidP="00432FF6">
            <w:pPr>
              <w:pStyle w:val="Heading2"/>
              <w:outlineLvl w:val="1"/>
            </w:pPr>
            <w:r w:rsidRPr="00AA3DC4">
              <w:lastRenderedPageBreak/>
              <w:t>Offline Activities</w:t>
            </w:r>
          </w:p>
          <w:tbl>
            <w:tblPr>
              <w:tblStyle w:val="TableGrid"/>
              <w:tblW w:w="10417" w:type="dxa"/>
              <w:jc w:val="center"/>
              <w:tblInd w:w="108" w:type="dxa"/>
              <w:tblLook w:val="04A0" w:firstRow="1" w:lastRow="0" w:firstColumn="1" w:lastColumn="0" w:noHBand="0" w:noVBand="1"/>
            </w:tblPr>
            <w:tblGrid>
              <w:gridCol w:w="2659"/>
              <w:gridCol w:w="762"/>
              <w:gridCol w:w="6996"/>
            </w:tblGrid>
            <w:tr w:rsidR="00432FF6" w:rsidTr="00432FF6">
              <w:trPr>
                <w:jc w:val="center"/>
              </w:trPr>
              <w:tc>
                <w:tcPr>
                  <w:tcW w:w="2659" w:type="dxa"/>
                </w:tcPr>
                <w:p w:rsidR="00432FF6" w:rsidRDefault="00432FF6" w:rsidP="00B7681F">
                  <w:pPr>
                    <w:rPr>
                      <w:b/>
                    </w:rPr>
                  </w:pPr>
                  <w:r>
                    <w:rPr>
                      <w:b/>
                    </w:rPr>
                    <w:t>Activity</w:t>
                  </w:r>
                </w:p>
              </w:tc>
              <w:tc>
                <w:tcPr>
                  <w:tcW w:w="762" w:type="dxa"/>
                </w:tcPr>
                <w:p w:rsidR="00432FF6" w:rsidRDefault="00432FF6" w:rsidP="00B7681F">
                  <w:pPr>
                    <w:rPr>
                      <w:b/>
                    </w:rPr>
                  </w:pPr>
                  <w:r>
                    <w:rPr>
                      <w:b/>
                    </w:rPr>
                    <w:t>Ages</w:t>
                  </w:r>
                </w:p>
              </w:tc>
              <w:tc>
                <w:tcPr>
                  <w:tcW w:w="6996" w:type="dxa"/>
                </w:tcPr>
                <w:p w:rsidR="00432FF6" w:rsidRDefault="00432FF6" w:rsidP="00B7681F">
                  <w:pPr>
                    <w:rPr>
                      <w:b/>
                    </w:rPr>
                  </w:pPr>
                  <w:r>
                    <w:rPr>
                      <w:b/>
                    </w:rPr>
                    <w:t>Recommended Setup</w:t>
                  </w:r>
                </w:p>
              </w:tc>
            </w:tr>
            <w:tr w:rsidR="00432FF6" w:rsidTr="00432FF6">
              <w:trPr>
                <w:jc w:val="center"/>
              </w:trPr>
              <w:tc>
                <w:tcPr>
                  <w:tcW w:w="2659" w:type="dxa"/>
                </w:tcPr>
                <w:p w:rsidR="00432FF6" w:rsidRDefault="00432FF6" w:rsidP="00B7681F">
                  <w:pPr>
                    <w:rPr>
                      <w:b/>
                    </w:rPr>
                  </w:pPr>
                  <w:r>
                    <w:t>Code-a-pillar toys</w:t>
                  </w:r>
                </w:p>
              </w:tc>
              <w:tc>
                <w:tcPr>
                  <w:tcW w:w="762" w:type="dxa"/>
                </w:tcPr>
                <w:p w:rsidR="00432FF6" w:rsidRDefault="00432FF6" w:rsidP="00B7681F">
                  <w:pPr>
                    <w:rPr>
                      <w:b/>
                    </w:rPr>
                  </w:pPr>
                  <w:r>
                    <w:t>3-6</w:t>
                  </w:r>
                </w:p>
              </w:tc>
              <w:tc>
                <w:tcPr>
                  <w:tcW w:w="6996" w:type="dxa"/>
                </w:tcPr>
                <w:p w:rsidR="00432FF6" w:rsidRPr="00AD605B" w:rsidRDefault="00432FF6" w:rsidP="00B7681F">
                  <w:r w:rsidRPr="00AD605B">
                    <w:t>Floor space with small obstacles like toys or stacks of board books</w:t>
                  </w:r>
                </w:p>
              </w:tc>
            </w:tr>
            <w:tr w:rsidR="00432FF6" w:rsidTr="00432FF6">
              <w:trPr>
                <w:jc w:val="center"/>
              </w:trPr>
              <w:tc>
                <w:tcPr>
                  <w:tcW w:w="2659" w:type="dxa"/>
                </w:tcPr>
                <w:p w:rsidR="00432FF6" w:rsidRDefault="00432FF6" w:rsidP="00B7681F">
                  <w:pPr>
                    <w:rPr>
                      <w:b/>
                    </w:rPr>
                  </w:pPr>
                  <w:r>
                    <w:t>Robot Turtles board game</w:t>
                  </w:r>
                </w:p>
              </w:tc>
              <w:tc>
                <w:tcPr>
                  <w:tcW w:w="762" w:type="dxa"/>
                </w:tcPr>
                <w:p w:rsidR="00432FF6" w:rsidRPr="00AD605B" w:rsidRDefault="00432FF6" w:rsidP="00B7681F">
                  <w:r w:rsidRPr="00AD605B">
                    <w:t>3-8</w:t>
                  </w:r>
                </w:p>
              </w:tc>
              <w:tc>
                <w:tcPr>
                  <w:tcW w:w="6996" w:type="dxa"/>
                </w:tcPr>
                <w:p w:rsidR="00432FF6" w:rsidRPr="00AD605B" w:rsidRDefault="00432FF6" w:rsidP="00B7681F">
                  <w:r w:rsidRPr="00AD605B">
                    <w:t>Tables and chairs</w:t>
                  </w:r>
                </w:p>
              </w:tc>
            </w:tr>
            <w:tr w:rsidR="00432FF6" w:rsidTr="00432FF6">
              <w:trPr>
                <w:jc w:val="center"/>
              </w:trPr>
              <w:tc>
                <w:tcPr>
                  <w:tcW w:w="2659" w:type="dxa"/>
                </w:tcPr>
                <w:p w:rsidR="00432FF6" w:rsidRDefault="00432FF6" w:rsidP="00B7681F">
                  <w:pPr>
                    <w:rPr>
                      <w:b/>
                    </w:rPr>
                  </w:pPr>
                  <w:proofErr w:type="spellStart"/>
                  <w:r>
                    <w:t>littleCodr</w:t>
                  </w:r>
                  <w:proofErr w:type="spellEnd"/>
                  <w:r>
                    <w:t xml:space="preserve"> card game</w:t>
                  </w:r>
                </w:p>
              </w:tc>
              <w:tc>
                <w:tcPr>
                  <w:tcW w:w="762" w:type="dxa"/>
                </w:tcPr>
                <w:p w:rsidR="00432FF6" w:rsidRPr="00AD605B" w:rsidRDefault="00432FF6" w:rsidP="00B7681F">
                  <w:r w:rsidRPr="00AD605B">
                    <w:t>4+</w:t>
                  </w:r>
                </w:p>
              </w:tc>
              <w:tc>
                <w:tcPr>
                  <w:tcW w:w="6996" w:type="dxa"/>
                </w:tcPr>
                <w:p w:rsidR="00432FF6" w:rsidRPr="00AD605B" w:rsidRDefault="00432FF6" w:rsidP="00B7681F">
                  <w:r w:rsidRPr="00AD605B">
                    <w:t>Medium to large open area (some obstacles like furniture are fine but the more open the better)</w:t>
                  </w:r>
                </w:p>
              </w:tc>
            </w:tr>
            <w:tr w:rsidR="00432FF6" w:rsidTr="00432FF6">
              <w:trPr>
                <w:jc w:val="center"/>
              </w:trPr>
              <w:tc>
                <w:tcPr>
                  <w:tcW w:w="2659" w:type="dxa"/>
                </w:tcPr>
                <w:p w:rsidR="00432FF6" w:rsidRDefault="00432FF6" w:rsidP="00B7681F">
                  <w:r>
                    <w:t>IF-THEN game (optional)</w:t>
                  </w:r>
                </w:p>
              </w:tc>
              <w:tc>
                <w:tcPr>
                  <w:tcW w:w="762" w:type="dxa"/>
                </w:tcPr>
                <w:p w:rsidR="00432FF6" w:rsidRPr="00AD605B" w:rsidRDefault="00432FF6" w:rsidP="00B7681F">
                  <w:r w:rsidRPr="00AD605B">
                    <w:t>4+</w:t>
                  </w:r>
                </w:p>
              </w:tc>
              <w:tc>
                <w:tcPr>
                  <w:tcW w:w="6996" w:type="dxa"/>
                </w:tcPr>
                <w:p w:rsidR="00432FF6" w:rsidRPr="00AD605B" w:rsidRDefault="00432FF6" w:rsidP="00B7681F">
                  <w:r>
                    <w:t>Large open area</w:t>
                  </w:r>
                </w:p>
              </w:tc>
            </w:tr>
          </w:tbl>
          <w:p w:rsidR="00432FF6" w:rsidRDefault="00432FF6" w:rsidP="00432FF6">
            <w:pPr>
              <w:pStyle w:val="Heading2"/>
              <w:outlineLvl w:val="1"/>
            </w:pPr>
            <w:r>
              <w:br/>
            </w:r>
            <w:r w:rsidRPr="00AD605B">
              <w:t>Online Activities</w:t>
            </w:r>
          </w:p>
          <w:tbl>
            <w:tblPr>
              <w:tblStyle w:val="TableGrid"/>
              <w:tblW w:w="10417" w:type="dxa"/>
              <w:jc w:val="center"/>
              <w:tblInd w:w="108" w:type="dxa"/>
              <w:tblLook w:val="04A0" w:firstRow="1" w:lastRow="0" w:firstColumn="1" w:lastColumn="0" w:noHBand="0" w:noVBand="1"/>
            </w:tblPr>
            <w:tblGrid>
              <w:gridCol w:w="2331"/>
              <w:gridCol w:w="1105"/>
              <w:gridCol w:w="6981"/>
            </w:tblGrid>
            <w:tr w:rsidR="00432FF6" w:rsidTr="00432FF6">
              <w:trPr>
                <w:jc w:val="center"/>
              </w:trPr>
              <w:tc>
                <w:tcPr>
                  <w:tcW w:w="2331" w:type="dxa"/>
                </w:tcPr>
                <w:p w:rsidR="00432FF6" w:rsidRDefault="00432FF6" w:rsidP="00B7681F">
                  <w:pPr>
                    <w:rPr>
                      <w:b/>
                    </w:rPr>
                  </w:pPr>
                  <w:r>
                    <w:rPr>
                      <w:b/>
                    </w:rPr>
                    <w:t>Activity</w:t>
                  </w:r>
                </w:p>
              </w:tc>
              <w:tc>
                <w:tcPr>
                  <w:tcW w:w="1105" w:type="dxa"/>
                </w:tcPr>
                <w:p w:rsidR="00432FF6" w:rsidRDefault="00432FF6" w:rsidP="00B7681F">
                  <w:pPr>
                    <w:rPr>
                      <w:b/>
                    </w:rPr>
                  </w:pPr>
                  <w:r>
                    <w:rPr>
                      <w:b/>
                    </w:rPr>
                    <w:t>Ages</w:t>
                  </w:r>
                </w:p>
              </w:tc>
              <w:tc>
                <w:tcPr>
                  <w:tcW w:w="6981" w:type="dxa"/>
                </w:tcPr>
                <w:p w:rsidR="00432FF6" w:rsidRDefault="00432FF6" w:rsidP="00B7681F">
                  <w:pPr>
                    <w:rPr>
                      <w:b/>
                    </w:rPr>
                  </w:pPr>
                  <w:r>
                    <w:rPr>
                      <w:b/>
                    </w:rPr>
                    <w:t>Recommended Setup</w:t>
                  </w:r>
                </w:p>
              </w:tc>
            </w:tr>
            <w:tr w:rsidR="00432FF6" w:rsidTr="00432FF6">
              <w:trPr>
                <w:jc w:val="center"/>
              </w:trPr>
              <w:tc>
                <w:tcPr>
                  <w:tcW w:w="2331" w:type="dxa"/>
                </w:tcPr>
                <w:p w:rsidR="00432FF6" w:rsidRPr="008E5076" w:rsidRDefault="00432FF6" w:rsidP="00B7681F">
                  <w:r w:rsidRPr="008E5076">
                    <w:t>Hour of Code modules</w:t>
                  </w:r>
                </w:p>
              </w:tc>
              <w:tc>
                <w:tcPr>
                  <w:tcW w:w="1105" w:type="dxa"/>
                </w:tcPr>
                <w:p w:rsidR="00432FF6" w:rsidRPr="008E5076" w:rsidRDefault="00432FF6" w:rsidP="00B7681F">
                  <w:r w:rsidRPr="008E5076">
                    <w:t>6 and up</w:t>
                  </w:r>
                </w:p>
              </w:tc>
              <w:tc>
                <w:tcPr>
                  <w:tcW w:w="6981" w:type="dxa"/>
                </w:tcPr>
                <w:p w:rsidR="00432FF6" w:rsidRPr="00AE0749" w:rsidRDefault="00432FF6" w:rsidP="00B7681F">
                  <w:r>
                    <w:t xml:space="preserve">PCs or </w:t>
                  </w:r>
                  <w:proofErr w:type="spellStart"/>
                  <w:r>
                    <w:t>Chromebooks</w:t>
                  </w:r>
                  <w:proofErr w:type="spellEnd"/>
                  <w:r>
                    <w:t xml:space="preserve">, with at least two chairs per computer.   </w:t>
                  </w:r>
                  <w:proofErr w:type="spellStart"/>
                  <w:r>
                    <w:t>Chromebooks</w:t>
                  </w:r>
                  <w:proofErr w:type="spellEnd"/>
                  <w:r>
                    <w:t xml:space="preserve"> are preferred since there’s no login needed.</w:t>
                  </w:r>
                </w:p>
              </w:tc>
            </w:tr>
          </w:tbl>
          <w:p w:rsidR="005B0AD6" w:rsidRDefault="005B0AD6" w:rsidP="00432FF6">
            <w:pPr>
              <w:rPr>
                <w:rFonts w:ascii="Arial" w:hAnsi="Arial" w:cs="Arial"/>
                <w:sz w:val="22"/>
                <w:szCs w:val="22"/>
              </w:rPr>
            </w:pPr>
          </w:p>
          <w:p w:rsidR="00BD112F" w:rsidRPr="00ED40F7" w:rsidRDefault="00BD112F" w:rsidP="00432FF6">
            <w:pPr>
              <w:rPr>
                <w:rFonts w:ascii="Arial" w:hAnsi="Arial" w:cs="Arial"/>
                <w:sz w:val="22"/>
                <w:szCs w:val="22"/>
              </w:rPr>
            </w:pPr>
          </w:p>
        </w:tc>
      </w:tr>
      <w:tr w:rsidR="00287BC7" w:rsidRPr="00E94EC4" w:rsidTr="005B0AD6">
        <w:tc>
          <w:tcPr>
            <w:tcW w:w="10818" w:type="dxa"/>
            <w:gridSpan w:val="6"/>
          </w:tcPr>
          <w:p w:rsidR="00ED40F7" w:rsidRPr="00E94EC4" w:rsidRDefault="00ED40F7" w:rsidP="00ED40F7">
            <w:pPr>
              <w:rPr>
                <w:rFonts w:ascii="Arial" w:hAnsi="Arial" w:cs="Arial"/>
                <w:b/>
                <w:color w:val="539496"/>
                <w:sz w:val="10"/>
                <w:szCs w:val="10"/>
              </w:rPr>
            </w:pPr>
          </w:p>
          <w:p w:rsidR="00287BC7" w:rsidRDefault="00ED40F7" w:rsidP="00ED40F7">
            <w:pPr>
              <w:rPr>
                <w:rFonts w:ascii="Arial" w:hAnsi="Arial" w:cs="Arial"/>
                <w:b/>
                <w:color w:val="539496"/>
                <w:sz w:val="28"/>
              </w:rPr>
            </w:pPr>
            <w:r>
              <w:rPr>
                <w:rFonts w:ascii="Arial" w:hAnsi="Arial" w:cs="Arial"/>
                <w:b/>
                <w:color w:val="539496"/>
                <w:sz w:val="28"/>
              </w:rPr>
              <w:t>Overall Timing</w:t>
            </w:r>
          </w:p>
          <w:p w:rsidR="00ED40F7" w:rsidRPr="00ED40F7" w:rsidRDefault="00ED40F7" w:rsidP="00ED40F7">
            <w:pPr>
              <w:rPr>
                <w:rFonts w:ascii="Arial" w:hAnsi="Arial" w:cs="Arial"/>
                <w:sz w:val="6"/>
                <w:szCs w:val="6"/>
              </w:rPr>
            </w:pPr>
          </w:p>
        </w:tc>
      </w:tr>
      <w:tr w:rsidR="00287BC7" w:rsidRPr="00E94EC4" w:rsidTr="005B0AD6">
        <w:trPr>
          <w:trHeight w:val="620"/>
        </w:trPr>
        <w:tc>
          <w:tcPr>
            <w:tcW w:w="10818" w:type="dxa"/>
            <w:gridSpan w:val="6"/>
          </w:tcPr>
          <w:p w:rsidR="0097026D" w:rsidRDefault="0097026D" w:rsidP="00453690">
            <w:pPr>
              <w:rPr>
                <w:rFonts w:ascii="Arial" w:hAnsi="Arial" w:cs="Arial"/>
                <w:sz w:val="22"/>
                <w:szCs w:val="22"/>
              </w:rPr>
            </w:pPr>
          </w:p>
          <w:p w:rsidR="00ED40F7" w:rsidRDefault="0097026D" w:rsidP="00453690">
            <w:pPr>
              <w:rPr>
                <w:rFonts w:ascii="Arial" w:hAnsi="Arial" w:cs="Arial"/>
                <w:sz w:val="22"/>
                <w:szCs w:val="22"/>
              </w:rPr>
            </w:pPr>
            <w:r>
              <w:rPr>
                <w:rFonts w:ascii="Arial" w:hAnsi="Arial" w:cs="Arial"/>
                <w:sz w:val="22"/>
                <w:szCs w:val="22"/>
              </w:rPr>
              <w:t>All activities should be set up before the program starts; participants will move through the stations at their own pace.</w:t>
            </w:r>
          </w:p>
          <w:p w:rsidR="00ED40F7" w:rsidRPr="00ED40F7" w:rsidRDefault="00ED40F7" w:rsidP="00453690">
            <w:pPr>
              <w:rPr>
                <w:rFonts w:ascii="Arial" w:hAnsi="Arial" w:cs="Arial"/>
                <w:sz w:val="22"/>
                <w:szCs w:val="22"/>
              </w:rPr>
            </w:pPr>
          </w:p>
        </w:tc>
      </w:tr>
      <w:tr w:rsidR="00ED40F7" w:rsidRPr="00E94EC4" w:rsidTr="005B0AD6">
        <w:tc>
          <w:tcPr>
            <w:tcW w:w="10818" w:type="dxa"/>
            <w:gridSpan w:val="6"/>
          </w:tcPr>
          <w:p w:rsidR="00821849" w:rsidRPr="00E94EC4" w:rsidRDefault="00821849" w:rsidP="00821849">
            <w:pPr>
              <w:rPr>
                <w:rFonts w:ascii="Arial" w:hAnsi="Arial" w:cs="Arial"/>
                <w:b/>
                <w:color w:val="539496"/>
                <w:sz w:val="10"/>
                <w:szCs w:val="10"/>
              </w:rPr>
            </w:pPr>
          </w:p>
          <w:p w:rsidR="00821849" w:rsidRDefault="00821849" w:rsidP="00821849">
            <w:pPr>
              <w:rPr>
                <w:rFonts w:ascii="Arial" w:hAnsi="Arial" w:cs="Arial"/>
                <w:b/>
                <w:color w:val="539496"/>
                <w:sz w:val="28"/>
              </w:rPr>
            </w:pPr>
            <w:r>
              <w:rPr>
                <w:rFonts w:ascii="Arial" w:hAnsi="Arial" w:cs="Arial"/>
                <w:b/>
                <w:color w:val="539496"/>
                <w:sz w:val="28"/>
              </w:rPr>
              <w:t>Observations + Things we want to try next time</w:t>
            </w:r>
          </w:p>
          <w:p w:rsidR="00ED40F7" w:rsidRPr="00821849" w:rsidRDefault="00ED40F7" w:rsidP="00453690">
            <w:pPr>
              <w:rPr>
                <w:rFonts w:ascii="Arial" w:hAnsi="Arial" w:cs="Arial"/>
                <w:sz w:val="6"/>
                <w:szCs w:val="6"/>
              </w:rPr>
            </w:pPr>
          </w:p>
        </w:tc>
      </w:tr>
      <w:tr w:rsidR="00ED40F7" w:rsidRPr="00E94EC4" w:rsidTr="005B0AD6">
        <w:tc>
          <w:tcPr>
            <w:tcW w:w="10818" w:type="dxa"/>
            <w:gridSpan w:val="6"/>
          </w:tcPr>
          <w:p w:rsidR="0097026D" w:rsidRDefault="0097026D" w:rsidP="0097026D">
            <w:pPr>
              <w:rPr>
                <w:rFonts w:cs="Arial"/>
                <w:sz w:val="6"/>
                <w:szCs w:val="6"/>
              </w:rPr>
            </w:pPr>
          </w:p>
          <w:p w:rsidR="0097026D" w:rsidRDefault="0097026D" w:rsidP="0097026D">
            <w:pPr>
              <w:jc w:val="both"/>
              <w:rPr>
                <w:rFonts w:cs="Arial"/>
                <w:sz w:val="22"/>
                <w:szCs w:val="22"/>
              </w:rPr>
            </w:pPr>
            <w:r>
              <w:rPr>
                <w:rFonts w:cs="Arial"/>
                <w:sz w:val="22"/>
                <w:szCs w:val="22"/>
              </w:rPr>
              <w:t xml:space="preserve">Record your observations or notes here, then please be sure to pass them on to </w:t>
            </w:r>
            <w:hyperlink r:id="rId7" w:history="1">
              <w:r>
                <w:rPr>
                  <w:rStyle w:val="Hyperlink"/>
                  <w:rFonts w:cs="Arial"/>
                  <w:sz w:val="22"/>
                  <w:szCs w:val="22"/>
                </w:rPr>
                <w:t>Carrie.Kitchen@calgarylibrary.ca</w:t>
              </w:r>
            </w:hyperlink>
          </w:p>
          <w:p w:rsidR="0097026D" w:rsidRDefault="0097026D" w:rsidP="0097026D">
            <w:pPr>
              <w:jc w:val="both"/>
              <w:rPr>
                <w:rFonts w:cs="Arial"/>
                <w:i/>
                <w:sz w:val="22"/>
                <w:szCs w:val="22"/>
              </w:rPr>
            </w:pPr>
            <w:r>
              <w:rPr>
                <w:rFonts w:cs="Arial"/>
                <w:i/>
                <w:sz w:val="22"/>
                <w:szCs w:val="22"/>
              </w:rPr>
              <w:t>(What questions did participants ask?  Where did they get stuck? What little tweak do you want to try next time?)</w:t>
            </w:r>
          </w:p>
          <w:p w:rsidR="0097026D" w:rsidRDefault="0097026D" w:rsidP="0097026D">
            <w:pPr>
              <w:jc w:val="both"/>
              <w:rPr>
                <w:rFonts w:cs="Arial"/>
                <w:sz w:val="22"/>
                <w:szCs w:val="22"/>
              </w:rPr>
            </w:pPr>
          </w:p>
          <w:p w:rsidR="0097026D" w:rsidRDefault="0097026D" w:rsidP="0097026D">
            <w:pPr>
              <w:rPr>
                <w:rFonts w:cs="Arial"/>
                <w:sz w:val="22"/>
                <w:szCs w:val="22"/>
              </w:rPr>
            </w:pPr>
          </w:p>
          <w:p w:rsidR="0097026D" w:rsidRDefault="0097026D" w:rsidP="0097026D">
            <w:pPr>
              <w:rPr>
                <w:rFonts w:cs="Arial"/>
                <w:sz w:val="22"/>
                <w:szCs w:val="22"/>
              </w:rPr>
            </w:pPr>
            <w:bookmarkStart w:id="0" w:name="_GoBack"/>
            <w:bookmarkEnd w:id="0"/>
          </w:p>
          <w:p w:rsidR="0097026D" w:rsidRDefault="0097026D" w:rsidP="0097026D">
            <w:pPr>
              <w:rPr>
                <w:rFonts w:cs="Arial"/>
                <w:sz w:val="22"/>
                <w:szCs w:val="22"/>
              </w:rPr>
            </w:pPr>
          </w:p>
          <w:p w:rsidR="0097026D" w:rsidRDefault="0097026D" w:rsidP="0097026D">
            <w:pPr>
              <w:rPr>
                <w:rFonts w:cs="Arial"/>
                <w:sz w:val="22"/>
                <w:szCs w:val="22"/>
              </w:rPr>
            </w:pPr>
          </w:p>
          <w:p w:rsidR="0097026D" w:rsidRDefault="0097026D" w:rsidP="0097026D">
            <w:pPr>
              <w:rPr>
                <w:rFonts w:cs="Arial"/>
                <w:sz w:val="22"/>
                <w:szCs w:val="22"/>
              </w:rPr>
            </w:pPr>
          </w:p>
          <w:p w:rsidR="0097026D" w:rsidRDefault="0097026D" w:rsidP="0097026D">
            <w:pPr>
              <w:rPr>
                <w:rFonts w:cs="Arial"/>
                <w:sz w:val="22"/>
                <w:szCs w:val="22"/>
              </w:rPr>
            </w:pPr>
          </w:p>
          <w:p w:rsidR="00BD112F" w:rsidRDefault="00BD112F" w:rsidP="0097026D">
            <w:pPr>
              <w:rPr>
                <w:rFonts w:cs="Arial"/>
                <w:sz w:val="22"/>
                <w:szCs w:val="22"/>
              </w:rPr>
            </w:pPr>
          </w:p>
          <w:p w:rsidR="00BD112F" w:rsidRDefault="00BD112F" w:rsidP="0097026D">
            <w:pPr>
              <w:rPr>
                <w:rFonts w:cs="Arial"/>
                <w:sz w:val="22"/>
                <w:szCs w:val="22"/>
              </w:rPr>
            </w:pPr>
          </w:p>
          <w:p w:rsidR="00BD112F" w:rsidRDefault="00BD112F" w:rsidP="0097026D">
            <w:pPr>
              <w:rPr>
                <w:rFonts w:cs="Arial"/>
                <w:sz w:val="22"/>
                <w:szCs w:val="22"/>
              </w:rPr>
            </w:pPr>
          </w:p>
          <w:p w:rsidR="00BD112F" w:rsidRDefault="00BD112F" w:rsidP="0097026D">
            <w:pPr>
              <w:rPr>
                <w:rFonts w:cs="Arial"/>
                <w:sz w:val="22"/>
                <w:szCs w:val="22"/>
              </w:rPr>
            </w:pPr>
          </w:p>
          <w:p w:rsidR="00BD112F" w:rsidRDefault="00BD112F" w:rsidP="0097026D">
            <w:pPr>
              <w:rPr>
                <w:rFonts w:cs="Arial"/>
                <w:sz w:val="22"/>
                <w:szCs w:val="22"/>
              </w:rPr>
            </w:pPr>
          </w:p>
          <w:p w:rsidR="0097026D" w:rsidRDefault="0097026D" w:rsidP="0097026D">
            <w:pPr>
              <w:rPr>
                <w:rFonts w:cs="Arial"/>
                <w:sz w:val="22"/>
                <w:szCs w:val="22"/>
              </w:rPr>
            </w:pPr>
          </w:p>
          <w:p w:rsidR="0097026D" w:rsidRDefault="0097026D" w:rsidP="0097026D">
            <w:pPr>
              <w:rPr>
                <w:rFonts w:cs="Arial"/>
                <w:sz w:val="22"/>
                <w:szCs w:val="22"/>
              </w:rPr>
            </w:pPr>
          </w:p>
          <w:p w:rsidR="00821849" w:rsidRPr="00E94EC4" w:rsidRDefault="00821849" w:rsidP="00453690">
            <w:pPr>
              <w:rPr>
                <w:rFonts w:ascii="Arial" w:hAnsi="Arial" w:cs="Arial"/>
                <w:sz w:val="22"/>
                <w:szCs w:val="22"/>
              </w:rPr>
            </w:pPr>
          </w:p>
        </w:tc>
      </w:tr>
      <w:tr w:rsidR="009D57EB" w:rsidRPr="00E94EC4" w:rsidTr="005B0AD6">
        <w:tc>
          <w:tcPr>
            <w:tcW w:w="10818" w:type="dxa"/>
            <w:gridSpan w:val="6"/>
          </w:tcPr>
          <w:p w:rsidR="009D57EB" w:rsidRPr="00E94EC4" w:rsidRDefault="009D57EB" w:rsidP="009D57EB">
            <w:pPr>
              <w:rPr>
                <w:rFonts w:ascii="Arial" w:hAnsi="Arial" w:cs="Arial"/>
                <w:b/>
                <w:color w:val="539496"/>
                <w:sz w:val="10"/>
                <w:szCs w:val="10"/>
              </w:rPr>
            </w:pPr>
          </w:p>
          <w:p w:rsidR="009D57EB" w:rsidRDefault="009D57EB" w:rsidP="009D57EB">
            <w:pPr>
              <w:rPr>
                <w:rFonts w:ascii="Arial" w:hAnsi="Arial" w:cs="Arial"/>
                <w:b/>
                <w:color w:val="539496"/>
                <w:sz w:val="28"/>
              </w:rPr>
            </w:pPr>
            <w:r>
              <w:rPr>
                <w:rFonts w:ascii="Arial" w:hAnsi="Arial" w:cs="Arial"/>
                <w:b/>
                <w:color w:val="539496"/>
                <w:sz w:val="28"/>
              </w:rPr>
              <w:t>Additional Resources for Staff</w:t>
            </w:r>
          </w:p>
          <w:p w:rsidR="009D57EB" w:rsidRPr="00821849" w:rsidRDefault="009D57EB" w:rsidP="00453690">
            <w:pPr>
              <w:rPr>
                <w:rFonts w:ascii="Arial" w:hAnsi="Arial" w:cs="Arial"/>
                <w:sz w:val="6"/>
                <w:szCs w:val="6"/>
              </w:rPr>
            </w:pPr>
          </w:p>
        </w:tc>
      </w:tr>
      <w:tr w:rsidR="009D57EB" w:rsidRPr="00E94EC4" w:rsidTr="005B0AD6">
        <w:tc>
          <w:tcPr>
            <w:tcW w:w="10818" w:type="dxa"/>
            <w:gridSpan w:val="6"/>
          </w:tcPr>
          <w:p w:rsidR="009D57EB" w:rsidRPr="009D57EB" w:rsidRDefault="009D57EB" w:rsidP="009D57EB">
            <w:pPr>
              <w:rPr>
                <w:rFonts w:ascii="Arial" w:hAnsi="Arial" w:cs="Arial"/>
                <w:sz w:val="10"/>
                <w:szCs w:val="10"/>
              </w:rPr>
            </w:pPr>
          </w:p>
          <w:p w:rsidR="00CD57D7" w:rsidRDefault="00CD57D7" w:rsidP="00CD57D7">
            <w:pPr>
              <w:rPr>
                <w:b/>
              </w:rPr>
            </w:pPr>
            <w:r>
              <w:t xml:space="preserve">Available on SharePoint at: </w:t>
            </w:r>
            <w:r>
              <w:br/>
            </w:r>
            <w:hyperlink r:id="rId8" w:history="1">
              <w:r w:rsidRPr="00CD57D7">
                <w:rPr>
                  <w:rStyle w:val="Hyperlink"/>
                  <w:b/>
                </w:rPr>
                <w:t xml:space="preserve">Service Delivery </w:t>
              </w:r>
              <w:r w:rsidRPr="00CD57D7">
                <w:rPr>
                  <w:rStyle w:val="Hyperlink"/>
                  <w:b/>
                </w:rPr>
                <w:sym w:font="Wingdings" w:char="F0E0"/>
              </w:r>
              <w:r w:rsidRPr="00CD57D7">
                <w:rPr>
                  <w:rStyle w:val="Hyperlink"/>
                  <w:b/>
                </w:rPr>
                <w:t xml:space="preserve"> Public Documents </w:t>
              </w:r>
              <w:r w:rsidRPr="00CD57D7">
                <w:rPr>
                  <w:rStyle w:val="Hyperlink"/>
                  <w:b/>
                </w:rPr>
                <w:sym w:font="Wingdings" w:char="F0E0"/>
              </w:r>
              <w:r w:rsidRPr="00CD57D7">
                <w:rPr>
                  <w:rStyle w:val="Hyperlink"/>
                  <w:b/>
                </w:rPr>
                <w:t xml:space="preserve"> Coding Programs </w:t>
              </w:r>
              <w:r w:rsidRPr="00CD57D7">
                <w:rPr>
                  <w:rStyle w:val="Hyperlink"/>
                  <w:b/>
                </w:rPr>
                <w:sym w:font="Wingdings" w:char="F0E0"/>
              </w:r>
              <w:r w:rsidRPr="00CD57D7">
                <w:rPr>
                  <w:rStyle w:val="Hyperlink"/>
                  <w:b/>
                </w:rPr>
                <w:t xml:space="preserve"> Crack the </w:t>
              </w:r>
              <w:r w:rsidRPr="00CD57D7">
                <w:rPr>
                  <w:rStyle w:val="Hyperlink"/>
                  <w:b/>
                </w:rPr>
                <w:t>C</w:t>
              </w:r>
              <w:r w:rsidRPr="00CD57D7">
                <w:rPr>
                  <w:rStyle w:val="Hyperlink"/>
                  <w:b/>
                </w:rPr>
                <w:t>ode</w:t>
              </w:r>
            </w:hyperlink>
          </w:p>
          <w:p w:rsidR="00CD57D7" w:rsidRDefault="00CD57D7" w:rsidP="00CD57D7">
            <w:pPr>
              <w:rPr>
                <w:b/>
              </w:rPr>
            </w:pPr>
          </w:p>
          <w:p w:rsidR="00BD112F" w:rsidRDefault="00BD112F" w:rsidP="00CD57D7">
            <w:pPr>
              <w:pStyle w:val="ListParagraph"/>
              <w:numPr>
                <w:ilvl w:val="0"/>
                <w:numId w:val="5"/>
              </w:numPr>
            </w:pPr>
            <w:r>
              <w:t>Program Plan</w:t>
            </w:r>
          </w:p>
          <w:p w:rsidR="00BD112F" w:rsidRDefault="00BD112F" w:rsidP="00CD57D7">
            <w:pPr>
              <w:pStyle w:val="ListParagraph"/>
              <w:numPr>
                <w:ilvl w:val="0"/>
                <w:numId w:val="5"/>
              </w:numPr>
            </w:pPr>
            <w:r>
              <w:t>Staff Checklist</w:t>
            </w:r>
          </w:p>
          <w:p w:rsidR="00CD57D7" w:rsidRDefault="00CD57D7" w:rsidP="00CD57D7">
            <w:pPr>
              <w:pStyle w:val="ListParagraph"/>
              <w:numPr>
                <w:ilvl w:val="0"/>
                <w:numId w:val="5"/>
              </w:numPr>
            </w:pPr>
            <w:r>
              <w:t xml:space="preserve">Crack the Code </w:t>
            </w:r>
            <w:r w:rsidR="00BD112F">
              <w:t xml:space="preserve">Volunteer </w:t>
            </w:r>
            <w:r>
              <w:t>Handbook</w:t>
            </w:r>
          </w:p>
          <w:p w:rsidR="0074365D" w:rsidRDefault="0074365D" w:rsidP="00CD57D7">
            <w:pPr>
              <w:pStyle w:val="ListParagraph"/>
              <w:numPr>
                <w:ilvl w:val="0"/>
                <w:numId w:val="5"/>
              </w:numPr>
            </w:pPr>
            <w:r>
              <w:t>Board game instructions</w:t>
            </w:r>
          </w:p>
          <w:p w:rsidR="009D57EB" w:rsidRPr="00821849" w:rsidRDefault="009D57EB" w:rsidP="00453690">
            <w:pPr>
              <w:rPr>
                <w:rFonts w:ascii="Arial" w:hAnsi="Arial" w:cs="Arial"/>
                <w:sz w:val="6"/>
                <w:szCs w:val="6"/>
              </w:rPr>
            </w:pPr>
          </w:p>
        </w:tc>
      </w:tr>
    </w:tbl>
    <w:p w:rsidR="00F43FEB" w:rsidRDefault="00F43FEB" w:rsidP="0097026D">
      <w:pPr>
        <w:spacing w:after="200" w:line="276" w:lineRule="auto"/>
      </w:pPr>
    </w:p>
    <w:sectPr w:rsidR="00F43FEB" w:rsidSect="00BD112F">
      <w:pgSz w:w="12240" w:h="15840"/>
      <w:pgMar w:top="547" w:right="720" w:bottom="72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39DB"/>
    <w:multiLevelType w:val="hybridMultilevel"/>
    <w:tmpl w:val="8B4EAB96"/>
    <w:lvl w:ilvl="0" w:tplc="2A3457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F6CB8"/>
    <w:multiLevelType w:val="hybridMultilevel"/>
    <w:tmpl w:val="688A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D5B39"/>
    <w:multiLevelType w:val="hybridMultilevel"/>
    <w:tmpl w:val="CD30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82F10"/>
    <w:multiLevelType w:val="hybridMultilevel"/>
    <w:tmpl w:val="5A7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E2C4B"/>
    <w:multiLevelType w:val="hybridMultilevel"/>
    <w:tmpl w:val="461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EB"/>
    <w:rsid w:val="00051EF2"/>
    <w:rsid w:val="00231288"/>
    <w:rsid w:val="00287BC7"/>
    <w:rsid w:val="00432FF6"/>
    <w:rsid w:val="005124DC"/>
    <w:rsid w:val="00522D85"/>
    <w:rsid w:val="005B0AD6"/>
    <w:rsid w:val="005B7CCF"/>
    <w:rsid w:val="00622AEC"/>
    <w:rsid w:val="0074365D"/>
    <w:rsid w:val="00821849"/>
    <w:rsid w:val="00844133"/>
    <w:rsid w:val="00857690"/>
    <w:rsid w:val="0097026D"/>
    <w:rsid w:val="009D57EB"/>
    <w:rsid w:val="00B72503"/>
    <w:rsid w:val="00B906F4"/>
    <w:rsid w:val="00BD112F"/>
    <w:rsid w:val="00C02725"/>
    <w:rsid w:val="00CD57D7"/>
    <w:rsid w:val="00E94EC4"/>
    <w:rsid w:val="00EB246A"/>
    <w:rsid w:val="00ED40F7"/>
    <w:rsid w:val="00F02EBC"/>
    <w:rsid w:val="00F4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EB"/>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432FF6"/>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FE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FEB"/>
    <w:rPr>
      <w:rFonts w:ascii="Tahoma" w:hAnsi="Tahoma" w:cs="Tahoma"/>
      <w:sz w:val="16"/>
      <w:szCs w:val="16"/>
    </w:rPr>
  </w:style>
  <w:style w:type="character" w:customStyle="1" w:styleId="BalloonTextChar">
    <w:name w:val="Balloon Text Char"/>
    <w:basedOn w:val="DefaultParagraphFont"/>
    <w:link w:val="BalloonText"/>
    <w:uiPriority w:val="99"/>
    <w:semiHidden/>
    <w:rsid w:val="00F43FEB"/>
    <w:rPr>
      <w:rFonts w:ascii="Tahoma" w:eastAsiaTheme="minorEastAsia" w:hAnsi="Tahoma" w:cs="Tahoma"/>
      <w:sz w:val="16"/>
      <w:szCs w:val="16"/>
    </w:rPr>
  </w:style>
  <w:style w:type="paragraph" w:styleId="ListParagraph">
    <w:name w:val="List Paragraph"/>
    <w:basedOn w:val="Normal"/>
    <w:uiPriority w:val="34"/>
    <w:qFormat/>
    <w:rsid w:val="00287BC7"/>
    <w:pPr>
      <w:ind w:left="720"/>
      <w:contextualSpacing/>
    </w:pPr>
  </w:style>
  <w:style w:type="character" w:styleId="Hyperlink">
    <w:name w:val="Hyperlink"/>
    <w:basedOn w:val="DefaultParagraphFont"/>
    <w:uiPriority w:val="99"/>
    <w:rsid w:val="00821849"/>
    <w:rPr>
      <w:color w:val="0000FF" w:themeColor="hyperlink"/>
      <w:u w:val="single"/>
    </w:rPr>
  </w:style>
  <w:style w:type="character" w:customStyle="1" w:styleId="Heading2Char">
    <w:name w:val="Heading 2 Char"/>
    <w:basedOn w:val="DefaultParagraphFont"/>
    <w:link w:val="Heading2"/>
    <w:uiPriority w:val="9"/>
    <w:rsid w:val="00432FF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D1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EB"/>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432FF6"/>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FE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FEB"/>
    <w:rPr>
      <w:rFonts w:ascii="Tahoma" w:hAnsi="Tahoma" w:cs="Tahoma"/>
      <w:sz w:val="16"/>
      <w:szCs w:val="16"/>
    </w:rPr>
  </w:style>
  <w:style w:type="character" w:customStyle="1" w:styleId="BalloonTextChar">
    <w:name w:val="Balloon Text Char"/>
    <w:basedOn w:val="DefaultParagraphFont"/>
    <w:link w:val="BalloonText"/>
    <w:uiPriority w:val="99"/>
    <w:semiHidden/>
    <w:rsid w:val="00F43FEB"/>
    <w:rPr>
      <w:rFonts w:ascii="Tahoma" w:eastAsiaTheme="minorEastAsia" w:hAnsi="Tahoma" w:cs="Tahoma"/>
      <w:sz w:val="16"/>
      <w:szCs w:val="16"/>
    </w:rPr>
  </w:style>
  <w:style w:type="paragraph" w:styleId="ListParagraph">
    <w:name w:val="List Paragraph"/>
    <w:basedOn w:val="Normal"/>
    <w:uiPriority w:val="34"/>
    <w:qFormat/>
    <w:rsid w:val="00287BC7"/>
    <w:pPr>
      <w:ind w:left="720"/>
      <w:contextualSpacing/>
    </w:pPr>
  </w:style>
  <w:style w:type="character" w:styleId="Hyperlink">
    <w:name w:val="Hyperlink"/>
    <w:basedOn w:val="DefaultParagraphFont"/>
    <w:uiPriority w:val="99"/>
    <w:rsid w:val="00821849"/>
    <w:rPr>
      <w:color w:val="0000FF" w:themeColor="hyperlink"/>
      <w:u w:val="single"/>
    </w:rPr>
  </w:style>
  <w:style w:type="character" w:customStyle="1" w:styleId="Heading2Char">
    <w:name w:val="Heading 2 Char"/>
    <w:basedOn w:val="DefaultParagraphFont"/>
    <w:link w:val="Heading2"/>
    <w:uiPriority w:val="9"/>
    <w:rsid w:val="00432FF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D1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1976">
      <w:bodyDiv w:val="1"/>
      <w:marLeft w:val="0"/>
      <w:marRight w:val="0"/>
      <w:marTop w:val="0"/>
      <w:marBottom w:val="0"/>
      <w:divBdr>
        <w:top w:val="none" w:sz="0" w:space="0" w:color="auto"/>
        <w:left w:val="none" w:sz="0" w:space="0" w:color="auto"/>
        <w:bottom w:val="none" w:sz="0" w:space="0" w:color="auto"/>
        <w:right w:val="none" w:sz="0" w:space="0" w:color="auto"/>
      </w:divBdr>
    </w:div>
    <w:div w:id="10400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servicedelivery/Shared%20Documents/Forms/AllItems.aspx?RootFolder=%2fservicedelivery%2fShared%20Documents%2fCoding%20Programs%2fCrack%20the%20Code&amp;FolderCTID=0x012000AC0FCCE46F7B3B4C977BB347A4CC7491&amp;View=%7b8B0F5ED0%2d11B1%2d450E%2dAE74%2dC75159895D5D%7d" TargetMode="External"/><Relationship Id="rId3" Type="http://schemas.microsoft.com/office/2007/relationships/stylesWithEffects" Target="stylesWithEffects.xml"/><Relationship Id="rId7" Type="http://schemas.openxmlformats.org/officeDocument/2006/relationships/hyperlink" Target="mailto:Carrie.Kitchen@calgarylibr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Calgary Public Library</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Nemcsok</dc:creator>
  <cp:lastModifiedBy>Carrie Kitchen</cp:lastModifiedBy>
  <cp:revision>8</cp:revision>
  <cp:lastPrinted>2016-08-23T14:12:00Z</cp:lastPrinted>
  <dcterms:created xsi:type="dcterms:W3CDTF">2016-08-18T14:52:00Z</dcterms:created>
  <dcterms:modified xsi:type="dcterms:W3CDTF">2016-08-23T14:39:00Z</dcterms:modified>
</cp:coreProperties>
</file>